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558DE8" wp14:editId="0C31D57A">
            <wp:simplePos x="0" y="0"/>
            <wp:positionH relativeFrom="column">
              <wp:posOffset>1365250</wp:posOffset>
            </wp:positionH>
            <wp:positionV relativeFrom="paragraph">
              <wp:posOffset>-141300</wp:posOffset>
            </wp:positionV>
            <wp:extent cx="770400" cy="752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C8">
        <w:rPr>
          <w:rFonts w:asciiTheme="minorHAnsi" w:hAnsiTheme="minorHAnsi" w:cstheme="minorHAnsi"/>
          <w:b/>
          <w:sz w:val="22"/>
          <w:szCs w:val="22"/>
        </w:rPr>
        <w:t xml:space="preserve">UNIVERSIDADE FEDERAL </w:t>
      </w:r>
      <w:r w:rsidR="00DC544D">
        <w:rPr>
          <w:rFonts w:asciiTheme="minorHAnsi" w:hAnsiTheme="minorHAnsi" w:cstheme="minorHAnsi"/>
          <w:b/>
          <w:sz w:val="22"/>
          <w:szCs w:val="22"/>
        </w:rPr>
        <w:t xml:space="preserve">RURAL </w:t>
      </w:r>
      <w:r w:rsidRPr="004C6BC8">
        <w:rPr>
          <w:rFonts w:asciiTheme="minorHAnsi" w:hAnsiTheme="minorHAnsi" w:cstheme="minorHAnsi"/>
          <w:b/>
          <w:sz w:val="22"/>
          <w:szCs w:val="22"/>
        </w:rPr>
        <w:t>DO RIO DE JANEIRO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PRÓ-REITORIA DE ASSUNTOS ADMINISTRATIVOS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DIVISÃO DE PATRIMÔNIO</w:t>
      </w:r>
    </w:p>
    <w:p w:rsidR="006657D8" w:rsidRPr="004C6BC8" w:rsidRDefault="006657D8" w:rsidP="006657D8">
      <w:pPr>
        <w:ind w:left="708"/>
        <w:rPr>
          <w:rFonts w:asciiTheme="minorHAnsi" w:hAnsiTheme="minorHAnsi"/>
          <w:sz w:val="22"/>
          <w:szCs w:val="22"/>
        </w:rPr>
      </w:pPr>
    </w:p>
    <w:p w:rsidR="006657D8" w:rsidRPr="004C6BC8" w:rsidRDefault="006657D8" w:rsidP="006657D8">
      <w:pPr>
        <w:rPr>
          <w:rFonts w:asciiTheme="minorHAnsi" w:hAnsiTheme="minorHAnsi"/>
          <w:sz w:val="22"/>
          <w:szCs w:val="22"/>
        </w:rPr>
      </w:pPr>
    </w:p>
    <w:p w:rsidR="001E6AEB" w:rsidRPr="004C6BC8" w:rsidRDefault="001E6AEB" w:rsidP="001E6AEB">
      <w:pPr>
        <w:rPr>
          <w:sz w:val="22"/>
          <w:szCs w:val="22"/>
        </w:rPr>
      </w:pPr>
    </w:p>
    <w:p w:rsidR="001E6AEB" w:rsidRPr="004C6BC8" w:rsidRDefault="00397654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7654">
        <w:rPr>
          <w:rFonts w:asciiTheme="minorHAnsi" w:hAnsiTheme="minorHAnsi" w:cstheme="minorHAnsi"/>
          <w:b/>
          <w:sz w:val="24"/>
          <w:szCs w:val="24"/>
        </w:rPr>
        <w:t>Inventário de passagem de responsabilidade</w:t>
      </w:r>
      <w:r w:rsidR="008611F5" w:rsidRPr="004C6BC8">
        <w:rPr>
          <w:rFonts w:asciiTheme="minorHAnsi" w:hAnsiTheme="minorHAnsi" w:cstheme="minorHAnsi"/>
          <w:b/>
          <w:sz w:val="22"/>
          <w:szCs w:val="22"/>
        </w:rPr>
        <w:br/>
      </w:r>
      <w:r w:rsidR="007F1548" w:rsidRPr="004C6BC8">
        <w:rPr>
          <w:rFonts w:asciiTheme="minorHAnsi" w:hAnsiTheme="minorHAnsi" w:cstheme="minorHAnsi"/>
          <w:b/>
          <w:sz w:val="22"/>
          <w:szCs w:val="22"/>
        </w:rPr>
        <w:t>I</w:t>
      </w:r>
      <w:r w:rsidR="00AD1DFA">
        <w:rPr>
          <w:rFonts w:asciiTheme="minorHAnsi" w:hAnsiTheme="minorHAnsi" w:cstheme="minorHAnsi"/>
          <w:b/>
          <w:sz w:val="22"/>
          <w:szCs w:val="22"/>
        </w:rPr>
        <w:t xml:space="preserve">nstrução </w:t>
      </w:r>
      <w:r w:rsidR="007F1548" w:rsidRPr="004C6BC8">
        <w:rPr>
          <w:rFonts w:asciiTheme="minorHAnsi" w:hAnsiTheme="minorHAnsi" w:cstheme="minorHAnsi"/>
          <w:b/>
          <w:sz w:val="22"/>
          <w:szCs w:val="22"/>
        </w:rPr>
        <w:t>N</w:t>
      </w:r>
      <w:r w:rsidR="00AD1DFA">
        <w:rPr>
          <w:rFonts w:asciiTheme="minorHAnsi" w:hAnsiTheme="minorHAnsi" w:cstheme="minorHAnsi"/>
          <w:b/>
          <w:sz w:val="22"/>
          <w:szCs w:val="22"/>
        </w:rPr>
        <w:t>ormativa</w:t>
      </w:r>
      <w:r w:rsidR="007F1548" w:rsidRPr="004C6BC8">
        <w:rPr>
          <w:rFonts w:asciiTheme="minorHAnsi" w:hAnsiTheme="minorHAnsi" w:cstheme="minorHAnsi"/>
          <w:b/>
          <w:sz w:val="22"/>
          <w:szCs w:val="22"/>
        </w:rPr>
        <w:t xml:space="preserve"> 205/1990</w:t>
      </w:r>
    </w:p>
    <w:p w:rsidR="007638CF" w:rsidRPr="004C6BC8" w:rsidRDefault="007638CF" w:rsidP="00397654">
      <w:pPr>
        <w:pStyle w:val="Ttulo3"/>
        <w:tabs>
          <w:tab w:val="left" w:pos="8200"/>
        </w:tabs>
        <w:rPr>
          <w:rFonts w:asciiTheme="minorHAnsi" w:hAnsiTheme="minorHAnsi" w:cstheme="minorHAnsi"/>
          <w:b/>
          <w:sz w:val="22"/>
          <w:szCs w:val="22"/>
        </w:rPr>
      </w:pPr>
    </w:p>
    <w:p w:rsidR="007638CF" w:rsidRDefault="007638CF" w:rsidP="007638CF">
      <w:pPr>
        <w:rPr>
          <w:sz w:val="22"/>
          <w:szCs w:val="22"/>
        </w:rPr>
      </w:pPr>
    </w:p>
    <w:p w:rsidR="00397654" w:rsidRPr="00397654" w:rsidRDefault="00397654" w:rsidP="00397654">
      <w:pPr>
        <w:rPr>
          <w:b/>
          <w:sz w:val="24"/>
          <w:szCs w:val="24"/>
        </w:rPr>
      </w:pPr>
      <w:r w:rsidRPr="00397654">
        <w:rPr>
          <w:b/>
          <w:sz w:val="24"/>
          <w:szCs w:val="24"/>
        </w:rPr>
        <w:t>Dados da carga patrimonial</w:t>
      </w:r>
    </w:p>
    <w:p w:rsidR="00397654" w:rsidRDefault="00397654" w:rsidP="007638CF">
      <w:pPr>
        <w:rPr>
          <w:sz w:val="22"/>
          <w:szCs w:val="22"/>
        </w:rPr>
      </w:pPr>
    </w:p>
    <w:p w:rsidR="00397654" w:rsidRPr="004C6BC8" w:rsidRDefault="00397654" w:rsidP="007638CF">
      <w:pPr>
        <w:rPr>
          <w:sz w:val="22"/>
          <w:szCs w:val="22"/>
        </w:rPr>
      </w:pPr>
    </w:p>
    <w:tbl>
      <w:tblPr>
        <w:tblStyle w:val="Tabelacomgrade"/>
        <w:tblW w:w="9718" w:type="dxa"/>
        <w:tblLook w:val="0600" w:firstRow="0" w:lastRow="0" w:firstColumn="0" w:lastColumn="0" w:noHBand="1" w:noVBand="1"/>
      </w:tblPr>
      <w:tblGrid>
        <w:gridCol w:w="2697"/>
        <w:gridCol w:w="7021"/>
      </w:tblGrid>
      <w:tr w:rsidR="007638CF" w:rsidRPr="004C6BC8" w:rsidTr="006F4D35">
        <w:trPr>
          <w:trHeight w:val="366"/>
        </w:trPr>
        <w:tc>
          <w:tcPr>
            <w:tcW w:w="2697" w:type="dxa"/>
            <w:vAlign w:val="center"/>
          </w:tcPr>
          <w:p w:rsidR="007638CF" w:rsidRPr="004C6BC8" w:rsidRDefault="007638CF" w:rsidP="0067352D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Nome do Setor</w:t>
            </w:r>
          </w:p>
        </w:tc>
        <w:tc>
          <w:tcPr>
            <w:tcW w:w="7021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6F4D35">
        <w:trPr>
          <w:trHeight w:val="366"/>
        </w:trPr>
        <w:tc>
          <w:tcPr>
            <w:tcW w:w="2697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Sigla</w:t>
            </w:r>
          </w:p>
        </w:tc>
        <w:tc>
          <w:tcPr>
            <w:tcW w:w="7021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8CF" w:rsidRPr="004C6BC8" w:rsidTr="006F4D35">
        <w:trPr>
          <w:trHeight w:val="366"/>
        </w:trPr>
        <w:tc>
          <w:tcPr>
            <w:tcW w:w="2697" w:type="dxa"/>
            <w:vAlign w:val="center"/>
          </w:tcPr>
          <w:p w:rsidR="007638CF" w:rsidRPr="004C6BC8" w:rsidRDefault="0067352D" w:rsidP="00DE6B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Quantidade de bens permanentes </w:t>
            </w:r>
          </w:p>
        </w:tc>
        <w:tc>
          <w:tcPr>
            <w:tcW w:w="7021" w:type="dxa"/>
            <w:vAlign w:val="center"/>
          </w:tcPr>
          <w:p w:rsidR="007638CF" w:rsidRPr="004C6BC8" w:rsidRDefault="007638CF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52D" w:rsidRPr="004C6BC8" w:rsidTr="006F4D35">
        <w:trPr>
          <w:trHeight w:val="366"/>
        </w:trPr>
        <w:tc>
          <w:tcPr>
            <w:tcW w:w="2697" w:type="dxa"/>
            <w:vAlign w:val="center"/>
          </w:tcPr>
          <w:p w:rsidR="0067352D" w:rsidRDefault="0067352D" w:rsidP="00DE6B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Valor </w:t>
            </w:r>
          </w:p>
        </w:tc>
        <w:tc>
          <w:tcPr>
            <w:tcW w:w="7021" w:type="dxa"/>
            <w:vAlign w:val="center"/>
          </w:tcPr>
          <w:p w:rsidR="0067352D" w:rsidRPr="004C6BC8" w:rsidRDefault="0067352D" w:rsidP="00C76D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7654" w:rsidRDefault="009D4259" w:rsidP="007638C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97654" w:rsidRDefault="00397654" w:rsidP="0039765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Dados dos antigo Responsável</w:t>
      </w:r>
    </w:p>
    <w:p w:rsidR="009D4259" w:rsidRPr="004C6BC8" w:rsidRDefault="009D4259" w:rsidP="00397654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680"/>
        <w:gridCol w:w="6978"/>
      </w:tblGrid>
      <w:tr w:rsidR="00397654" w:rsidRPr="004C6BC8" w:rsidTr="006F4D35">
        <w:trPr>
          <w:trHeight w:val="394"/>
        </w:trPr>
        <w:tc>
          <w:tcPr>
            <w:tcW w:w="2680" w:type="dxa"/>
            <w:vAlign w:val="center"/>
          </w:tcPr>
          <w:p w:rsidR="00397654" w:rsidRPr="004C6BC8" w:rsidRDefault="00397654" w:rsidP="007D400C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 xml:space="preserve">Nome do </w:t>
            </w:r>
            <w:r>
              <w:rPr>
                <w:rFonts w:asciiTheme="minorHAnsi" w:hAnsiTheme="minorHAnsi"/>
                <w:sz w:val="22"/>
                <w:szCs w:val="22"/>
              </w:rPr>
              <w:t>titular da carga patrimonial</w:t>
            </w:r>
          </w:p>
        </w:tc>
        <w:tc>
          <w:tcPr>
            <w:tcW w:w="6978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6F4D35">
        <w:trPr>
          <w:trHeight w:val="394"/>
        </w:trPr>
        <w:tc>
          <w:tcPr>
            <w:tcW w:w="268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6978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6F4D35">
        <w:trPr>
          <w:trHeight w:val="394"/>
        </w:trPr>
        <w:tc>
          <w:tcPr>
            <w:tcW w:w="268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Cargo</w:t>
            </w:r>
          </w:p>
        </w:tc>
        <w:tc>
          <w:tcPr>
            <w:tcW w:w="6978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6F4D35">
        <w:trPr>
          <w:trHeight w:val="394"/>
        </w:trPr>
        <w:tc>
          <w:tcPr>
            <w:tcW w:w="268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Função</w:t>
            </w:r>
          </w:p>
        </w:tc>
        <w:tc>
          <w:tcPr>
            <w:tcW w:w="6978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7654" w:rsidRPr="004C6BC8" w:rsidTr="006F4D35">
        <w:trPr>
          <w:trHeight w:val="394"/>
        </w:trPr>
        <w:tc>
          <w:tcPr>
            <w:tcW w:w="2680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Portaria de Nomeação</w:t>
            </w:r>
          </w:p>
        </w:tc>
        <w:tc>
          <w:tcPr>
            <w:tcW w:w="6978" w:type="dxa"/>
            <w:vAlign w:val="center"/>
          </w:tcPr>
          <w:p w:rsidR="00397654" w:rsidRPr="004C6BC8" w:rsidRDefault="00397654" w:rsidP="00196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D35" w:rsidRPr="004C6BC8" w:rsidTr="00EE294F">
        <w:trPr>
          <w:trHeight w:val="394"/>
        </w:trPr>
        <w:tc>
          <w:tcPr>
            <w:tcW w:w="9658" w:type="dxa"/>
            <w:gridSpan w:val="2"/>
            <w:vAlign w:val="center"/>
          </w:tcPr>
          <w:p w:rsidR="006F4D35" w:rsidRPr="004C6BC8" w:rsidRDefault="006F4D35" w:rsidP="001966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</w:t>
            </w:r>
          </w:p>
        </w:tc>
      </w:tr>
    </w:tbl>
    <w:p w:rsidR="009D4259" w:rsidRDefault="009D4259" w:rsidP="007638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38CF" w:rsidRPr="00AB0A86" w:rsidRDefault="00B625D9" w:rsidP="0039765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Dados do novo</w:t>
      </w:r>
      <w:r w:rsidR="00397654">
        <w:rPr>
          <w:b/>
          <w:sz w:val="22"/>
          <w:szCs w:val="22"/>
        </w:rPr>
        <w:t xml:space="preserve"> Responsáve</w:t>
      </w:r>
      <w:r>
        <w:rPr>
          <w:b/>
          <w:sz w:val="22"/>
          <w:szCs w:val="22"/>
        </w:rPr>
        <w:t>l</w:t>
      </w:r>
    </w:p>
    <w:p w:rsidR="001E6AEB" w:rsidRPr="004C6BC8" w:rsidRDefault="001E6AEB" w:rsidP="001E6AEB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689"/>
        <w:gridCol w:w="7000"/>
      </w:tblGrid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397654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 xml:space="preserve">Nome do </w:t>
            </w:r>
            <w:r w:rsidR="00397654">
              <w:rPr>
                <w:rFonts w:asciiTheme="minorHAnsi" w:hAnsiTheme="minorHAnsi"/>
                <w:sz w:val="22"/>
                <w:szCs w:val="22"/>
              </w:rPr>
              <w:t>Novo titular da carga patrimonial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8611F5" w:rsidP="008611F5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Cargo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Função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1F5" w:rsidRPr="004C6BC8" w:rsidTr="0067352D">
        <w:trPr>
          <w:trHeight w:val="397"/>
        </w:trPr>
        <w:tc>
          <w:tcPr>
            <w:tcW w:w="2689" w:type="dxa"/>
            <w:vAlign w:val="center"/>
          </w:tcPr>
          <w:p w:rsidR="008611F5" w:rsidRPr="004C6BC8" w:rsidRDefault="007F1548" w:rsidP="001E6AEB">
            <w:pPr>
              <w:rPr>
                <w:rFonts w:asciiTheme="minorHAnsi" w:hAnsiTheme="minorHAnsi"/>
                <w:sz w:val="22"/>
                <w:szCs w:val="22"/>
              </w:rPr>
            </w:pPr>
            <w:r w:rsidRPr="004C6BC8">
              <w:rPr>
                <w:rFonts w:asciiTheme="minorHAnsi" w:hAnsiTheme="minorHAnsi"/>
                <w:sz w:val="22"/>
                <w:szCs w:val="22"/>
              </w:rPr>
              <w:t>Portaria de Nomeação</w:t>
            </w:r>
          </w:p>
        </w:tc>
        <w:tc>
          <w:tcPr>
            <w:tcW w:w="7000" w:type="dxa"/>
            <w:vAlign w:val="center"/>
          </w:tcPr>
          <w:p w:rsidR="008611F5" w:rsidRPr="004C6BC8" w:rsidRDefault="008611F5" w:rsidP="001E6A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4D35" w:rsidRPr="004C6BC8" w:rsidTr="0016052B">
        <w:trPr>
          <w:trHeight w:val="397"/>
        </w:trPr>
        <w:tc>
          <w:tcPr>
            <w:tcW w:w="9689" w:type="dxa"/>
            <w:gridSpan w:val="2"/>
            <w:vAlign w:val="center"/>
          </w:tcPr>
          <w:p w:rsidR="006F4D35" w:rsidRPr="004C6BC8" w:rsidRDefault="006F4D35" w:rsidP="001E6A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Assinatura</w:t>
            </w:r>
          </w:p>
        </w:tc>
      </w:tr>
    </w:tbl>
    <w:p w:rsidR="001E6AEB" w:rsidRPr="004C6BC8" w:rsidRDefault="001E6AEB" w:rsidP="001E6AEB">
      <w:pPr>
        <w:rPr>
          <w:sz w:val="22"/>
          <w:szCs w:val="22"/>
        </w:rPr>
      </w:pPr>
    </w:p>
    <w:p w:rsidR="007F1548" w:rsidRPr="004C6BC8" w:rsidRDefault="007F1548" w:rsidP="001E6AEB">
      <w:pPr>
        <w:rPr>
          <w:sz w:val="22"/>
          <w:szCs w:val="22"/>
        </w:rPr>
      </w:pPr>
    </w:p>
    <w:p w:rsidR="00C013BE" w:rsidRPr="007D400C" w:rsidRDefault="00397654" w:rsidP="007D400C">
      <w:pPr>
        <w:pStyle w:val="padro"/>
        <w:jc w:val="both"/>
        <w:rPr>
          <w:rFonts w:ascii="Calibri" w:hAnsi="Calibri"/>
          <w:b/>
        </w:rPr>
      </w:pPr>
      <w:proofErr w:type="spellStart"/>
      <w:r w:rsidRPr="00397654">
        <w:rPr>
          <w:rFonts w:ascii="Calibri" w:hAnsi="Calibri"/>
          <w:b/>
        </w:rPr>
        <w:t>Obs</w:t>
      </w:r>
      <w:proofErr w:type="spellEnd"/>
      <w:r>
        <w:rPr>
          <w:rFonts w:ascii="Calibri" w:hAnsi="Calibri"/>
          <w:b/>
        </w:rPr>
        <w:t>: O novo titular deve conferir, com ou sem o auxílio de uma comissão</w:t>
      </w:r>
      <w:r w:rsidR="00DE6B9A">
        <w:rPr>
          <w:rFonts w:ascii="Calibri" w:hAnsi="Calibri"/>
          <w:b/>
        </w:rPr>
        <w:t xml:space="preserve"> setorial</w:t>
      </w:r>
      <w:r>
        <w:rPr>
          <w:rFonts w:ascii="Calibri" w:hAnsi="Calibri"/>
          <w:b/>
        </w:rPr>
        <w:t>, a relação dos bens que se e</w:t>
      </w:r>
      <w:r w:rsidR="007D400C">
        <w:rPr>
          <w:rFonts w:ascii="Calibri" w:hAnsi="Calibri"/>
          <w:b/>
        </w:rPr>
        <w:t xml:space="preserve">ncontram em sua unidade, </w:t>
      </w:r>
      <w:r w:rsidR="00FC0FF4">
        <w:rPr>
          <w:rFonts w:ascii="Calibri" w:hAnsi="Calibri"/>
          <w:b/>
        </w:rPr>
        <w:t xml:space="preserve">anexá-la </w:t>
      </w:r>
      <w:r>
        <w:rPr>
          <w:rFonts w:ascii="Calibri" w:hAnsi="Calibri"/>
          <w:b/>
        </w:rPr>
        <w:t>ao</w:t>
      </w:r>
      <w:r w:rsidR="00DE6B9A">
        <w:rPr>
          <w:rFonts w:ascii="Calibri" w:hAnsi="Calibri"/>
          <w:b/>
        </w:rPr>
        <w:t xml:space="preserve"> formulário e encaminhar</w:t>
      </w:r>
      <w:r>
        <w:rPr>
          <w:rFonts w:ascii="Calibri" w:hAnsi="Calibri"/>
          <w:b/>
        </w:rPr>
        <w:t xml:space="preserve"> ao Setor de protocolo para formar processo.  </w:t>
      </w:r>
    </w:p>
    <w:sectPr w:rsidR="00C013BE" w:rsidRPr="007D400C" w:rsidSect="00EC0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842" w:bottom="1079" w:left="1701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4D" w:rsidRDefault="00D6134D">
      <w:r>
        <w:separator/>
      </w:r>
    </w:p>
  </w:endnote>
  <w:endnote w:type="continuationSeparator" w:id="0">
    <w:p w:rsidR="00D6134D" w:rsidRDefault="00D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F5" w:rsidRPr="000503E3" w:rsidRDefault="008611F5" w:rsidP="000503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4D" w:rsidRDefault="00D6134D">
      <w:r>
        <w:separator/>
      </w:r>
    </w:p>
  </w:footnote>
  <w:footnote w:type="continuationSeparator" w:id="0">
    <w:p w:rsidR="00D6134D" w:rsidRDefault="00D6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3" w:rsidRDefault="00685A63" w:rsidP="00351A49">
    <w:pPr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E3" w:rsidRDefault="000503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7"/>
    <w:rsid w:val="00022E35"/>
    <w:rsid w:val="00022FA9"/>
    <w:rsid w:val="00032B2D"/>
    <w:rsid w:val="00035929"/>
    <w:rsid w:val="0004379F"/>
    <w:rsid w:val="000503E3"/>
    <w:rsid w:val="00057067"/>
    <w:rsid w:val="000721E2"/>
    <w:rsid w:val="00080521"/>
    <w:rsid w:val="00082F8E"/>
    <w:rsid w:val="00095FF0"/>
    <w:rsid w:val="000C21F6"/>
    <w:rsid w:val="000C2835"/>
    <w:rsid w:val="000C2AAD"/>
    <w:rsid w:val="000C2CDD"/>
    <w:rsid w:val="000C52B2"/>
    <w:rsid w:val="000C5F06"/>
    <w:rsid w:val="000D498B"/>
    <w:rsid w:val="000E3300"/>
    <w:rsid w:val="000F0939"/>
    <w:rsid w:val="000F3A2D"/>
    <w:rsid w:val="0012129E"/>
    <w:rsid w:val="001220D0"/>
    <w:rsid w:val="00122DD0"/>
    <w:rsid w:val="00123C11"/>
    <w:rsid w:val="00127403"/>
    <w:rsid w:val="001355E9"/>
    <w:rsid w:val="001513ED"/>
    <w:rsid w:val="00154D5D"/>
    <w:rsid w:val="0016399B"/>
    <w:rsid w:val="001955A1"/>
    <w:rsid w:val="001B1267"/>
    <w:rsid w:val="001C2CFE"/>
    <w:rsid w:val="001C4257"/>
    <w:rsid w:val="001C5F45"/>
    <w:rsid w:val="001D4173"/>
    <w:rsid w:val="001E6AEB"/>
    <w:rsid w:val="001F4E51"/>
    <w:rsid w:val="002050D2"/>
    <w:rsid w:val="00206E06"/>
    <w:rsid w:val="002104B7"/>
    <w:rsid w:val="00226BD6"/>
    <w:rsid w:val="002351B5"/>
    <w:rsid w:val="00246923"/>
    <w:rsid w:val="0025037A"/>
    <w:rsid w:val="0026017D"/>
    <w:rsid w:val="00265940"/>
    <w:rsid w:val="00266907"/>
    <w:rsid w:val="00285246"/>
    <w:rsid w:val="00293D66"/>
    <w:rsid w:val="00294B12"/>
    <w:rsid w:val="00296870"/>
    <w:rsid w:val="002A085B"/>
    <w:rsid w:val="002B35AB"/>
    <w:rsid w:val="002C6152"/>
    <w:rsid w:val="002D3D26"/>
    <w:rsid w:val="002D6945"/>
    <w:rsid w:val="00302790"/>
    <w:rsid w:val="0031057A"/>
    <w:rsid w:val="00312BE2"/>
    <w:rsid w:val="00317705"/>
    <w:rsid w:val="00317A8C"/>
    <w:rsid w:val="003212AD"/>
    <w:rsid w:val="003217B6"/>
    <w:rsid w:val="00321ED7"/>
    <w:rsid w:val="003346DA"/>
    <w:rsid w:val="00351A49"/>
    <w:rsid w:val="0035459D"/>
    <w:rsid w:val="003645DD"/>
    <w:rsid w:val="00370057"/>
    <w:rsid w:val="00370FF1"/>
    <w:rsid w:val="003710A3"/>
    <w:rsid w:val="003828A0"/>
    <w:rsid w:val="00391605"/>
    <w:rsid w:val="003921BD"/>
    <w:rsid w:val="00394D8A"/>
    <w:rsid w:val="00397654"/>
    <w:rsid w:val="00397CC2"/>
    <w:rsid w:val="003A72B8"/>
    <w:rsid w:val="003A7640"/>
    <w:rsid w:val="003D3B66"/>
    <w:rsid w:val="003F1C21"/>
    <w:rsid w:val="003F3F38"/>
    <w:rsid w:val="003F7994"/>
    <w:rsid w:val="00410433"/>
    <w:rsid w:val="004219C5"/>
    <w:rsid w:val="00437A49"/>
    <w:rsid w:val="00466AE7"/>
    <w:rsid w:val="004719A0"/>
    <w:rsid w:val="0048452C"/>
    <w:rsid w:val="004B0998"/>
    <w:rsid w:val="004C470E"/>
    <w:rsid w:val="004C6BC8"/>
    <w:rsid w:val="004E1400"/>
    <w:rsid w:val="004F41D6"/>
    <w:rsid w:val="004F4615"/>
    <w:rsid w:val="00505CF3"/>
    <w:rsid w:val="00510E93"/>
    <w:rsid w:val="005139DA"/>
    <w:rsid w:val="005146F1"/>
    <w:rsid w:val="00516934"/>
    <w:rsid w:val="00545EE1"/>
    <w:rsid w:val="00557FCD"/>
    <w:rsid w:val="00562C47"/>
    <w:rsid w:val="00565D38"/>
    <w:rsid w:val="005717D2"/>
    <w:rsid w:val="005735A7"/>
    <w:rsid w:val="00573615"/>
    <w:rsid w:val="0058065A"/>
    <w:rsid w:val="00595BD8"/>
    <w:rsid w:val="005A1589"/>
    <w:rsid w:val="005D1D6E"/>
    <w:rsid w:val="005D3D77"/>
    <w:rsid w:val="005F5903"/>
    <w:rsid w:val="00615808"/>
    <w:rsid w:val="00620C24"/>
    <w:rsid w:val="00621E0A"/>
    <w:rsid w:val="00630D2B"/>
    <w:rsid w:val="006414E8"/>
    <w:rsid w:val="006429D6"/>
    <w:rsid w:val="00646324"/>
    <w:rsid w:val="006517F0"/>
    <w:rsid w:val="00655358"/>
    <w:rsid w:val="00655D21"/>
    <w:rsid w:val="00662ECD"/>
    <w:rsid w:val="006657D8"/>
    <w:rsid w:val="00667F86"/>
    <w:rsid w:val="00670996"/>
    <w:rsid w:val="0067352D"/>
    <w:rsid w:val="00673ADE"/>
    <w:rsid w:val="00674195"/>
    <w:rsid w:val="0067690A"/>
    <w:rsid w:val="006802A0"/>
    <w:rsid w:val="00685A63"/>
    <w:rsid w:val="006908C4"/>
    <w:rsid w:val="006C679E"/>
    <w:rsid w:val="006D163D"/>
    <w:rsid w:val="006D627C"/>
    <w:rsid w:val="006E078E"/>
    <w:rsid w:val="006F4D35"/>
    <w:rsid w:val="00700051"/>
    <w:rsid w:val="00707DFA"/>
    <w:rsid w:val="00726FC4"/>
    <w:rsid w:val="0076108A"/>
    <w:rsid w:val="007638CF"/>
    <w:rsid w:val="0077391B"/>
    <w:rsid w:val="00787316"/>
    <w:rsid w:val="00794448"/>
    <w:rsid w:val="007B097D"/>
    <w:rsid w:val="007B12E5"/>
    <w:rsid w:val="007C1C65"/>
    <w:rsid w:val="007C3D11"/>
    <w:rsid w:val="007D400C"/>
    <w:rsid w:val="007E45E4"/>
    <w:rsid w:val="007F1548"/>
    <w:rsid w:val="00806D0D"/>
    <w:rsid w:val="00813C30"/>
    <w:rsid w:val="008222D6"/>
    <w:rsid w:val="00856FE8"/>
    <w:rsid w:val="008611F5"/>
    <w:rsid w:val="008616E4"/>
    <w:rsid w:val="00881D99"/>
    <w:rsid w:val="00882C00"/>
    <w:rsid w:val="00890E45"/>
    <w:rsid w:val="00895BE0"/>
    <w:rsid w:val="008968DE"/>
    <w:rsid w:val="008A3716"/>
    <w:rsid w:val="008A6D14"/>
    <w:rsid w:val="008C474A"/>
    <w:rsid w:val="008C5079"/>
    <w:rsid w:val="008D78A6"/>
    <w:rsid w:val="008E140B"/>
    <w:rsid w:val="008E5D76"/>
    <w:rsid w:val="008E6243"/>
    <w:rsid w:val="008F4420"/>
    <w:rsid w:val="009073AC"/>
    <w:rsid w:val="0092587B"/>
    <w:rsid w:val="0094433A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03E"/>
    <w:rsid w:val="009C498C"/>
    <w:rsid w:val="009D4259"/>
    <w:rsid w:val="009D5DD6"/>
    <w:rsid w:val="009E436E"/>
    <w:rsid w:val="009E5A4B"/>
    <w:rsid w:val="009F16FB"/>
    <w:rsid w:val="009F1F6F"/>
    <w:rsid w:val="009F7A35"/>
    <w:rsid w:val="00A0626E"/>
    <w:rsid w:val="00A07172"/>
    <w:rsid w:val="00A27D36"/>
    <w:rsid w:val="00A31EED"/>
    <w:rsid w:val="00A34BBC"/>
    <w:rsid w:val="00A400B0"/>
    <w:rsid w:val="00A639E2"/>
    <w:rsid w:val="00A66FD2"/>
    <w:rsid w:val="00AA574E"/>
    <w:rsid w:val="00AB0A86"/>
    <w:rsid w:val="00AB60F6"/>
    <w:rsid w:val="00AC4278"/>
    <w:rsid w:val="00AD1DFA"/>
    <w:rsid w:val="00AD77F8"/>
    <w:rsid w:val="00AE7430"/>
    <w:rsid w:val="00AF1BC8"/>
    <w:rsid w:val="00B04BBD"/>
    <w:rsid w:val="00B20C13"/>
    <w:rsid w:val="00B404C2"/>
    <w:rsid w:val="00B45897"/>
    <w:rsid w:val="00B625D9"/>
    <w:rsid w:val="00B71CC6"/>
    <w:rsid w:val="00B90550"/>
    <w:rsid w:val="00BA1E4B"/>
    <w:rsid w:val="00BA4756"/>
    <w:rsid w:val="00BA667B"/>
    <w:rsid w:val="00BB1574"/>
    <w:rsid w:val="00BB2027"/>
    <w:rsid w:val="00BB5A8C"/>
    <w:rsid w:val="00BB6455"/>
    <w:rsid w:val="00BC472B"/>
    <w:rsid w:val="00BF02A0"/>
    <w:rsid w:val="00BF32F7"/>
    <w:rsid w:val="00BF7E3E"/>
    <w:rsid w:val="00C013BE"/>
    <w:rsid w:val="00C03C24"/>
    <w:rsid w:val="00C12556"/>
    <w:rsid w:val="00C15190"/>
    <w:rsid w:val="00C1527E"/>
    <w:rsid w:val="00C3772E"/>
    <w:rsid w:val="00C40710"/>
    <w:rsid w:val="00C418ED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D4BE4"/>
    <w:rsid w:val="00CD6F7B"/>
    <w:rsid w:val="00CE3A50"/>
    <w:rsid w:val="00D157DB"/>
    <w:rsid w:val="00D22140"/>
    <w:rsid w:val="00D37117"/>
    <w:rsid w:val="00D53860"/>
    <w:rsid w:val="00D60069"/>
    <w:rsid w:val="00D6134D"/>
    <w:rsid w:val="00D66425"/>
    <w:rsid w:val="00D71CFD"/>
    <w:rsid w:val="00D73B08"/>
    <w:rsid w:val="00D848EF"/>
    <w:rsid w:val="00D84CB5"/>
    <w:rsid w:val="00D97D5A"/>
    <w:rsid w:val="00DB4A19"/>
    <w:rsid w:val="00DC2129"/>
    <w:rsid w:val="00DC544D"/>
    <w:rsid w:val="00DD32BF"/>
    <w:rsid w:val="00DE1595"/>
    <w:rsid w:val="00DE6B9A"/>
    <w:rsid w:val="00DE73A2"/>
    <w:rsid w:val="00E16854"/>
    <w:rsid w:val="00E175BB"/>
    <w:rsid w:val="00E27CB3"/>
    <w:rsid w:val="00E355D3"/>
    <w:rsid w:val="00E5074E"/>
    <w:rsid w:val="00E56001"/>
    <w:rsid w:val="00E70FF9"/>
    <w:rsid w:val="00E74257"/>
    <w:rsid w:val="00E809EF"/>
    <w:rsid w:val="00E9210D"/>
    <w:rsid w:val="00E949DD"/>
    <w:rsid w:val="00EC0621"/>
    <w:rsid w:val="00EC4EEC"/>
    <w:rsid w:val="00ED082E"/>
    <w:rsid w:val="00EF78E5"/>
    <w:rsid w:val="00F009B0"/>
    <w:rsid w:val="00F0137B"/>
    <w:rsid w:val="00F01BD1"/>
    <w:rsid w:val="00F116E5"/>
    <w:rsid w:val="00F16B32"/>
    <w:rsid w:val="00F21879"/>
    <w:rsid w:val="00F32D5B"/>
    <w:rsid w:val="00F4030E"/>
    <w:rsid w:val="00F44457"/>
    <w:rsid w:val="00F630D6"/>
    <w:rsid w:val="00F732FB"/>
    <w:rsid w:val="00F95356"/>
    <w:rsid w:val="00FB2256"/>
    <w:rsid w:val="00FB3E45"/>
    <w:rsid w:val="00FB7C91"/>
    <w:rsid w:val="00FC0FF4"/>
    <w:rsid w:val="00FD2E17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25031E1D-9BF2-43E4-89D8-CBD5C20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  <w:style w:type="paragraph" w:customStyle="1" w:styleId="padro">
    <w:name w:val="padro"/>
    <w:basedOn w:val="Normal"/>
    <w:rsid w:val="00DC212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6B80-7259-4163-9E4A-97371B27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jaquetussini</cp:lastModifiedBy>
  <cp:revision>2</cp:revision>
  <cp:lastPrinted>2016-03-16T13:34:00Z</cp:lastPrinted>
  <dcterms:created xsi:type="dcterms:W3CDTF">2019-08-12T13:27:00Z</dcterms:created>
  <dcterms:modified xsi:type="dcterms:W3CDTF">2019-08-12T13:27:00Z</dcterms:modified>
</cp:coreProperties>
</file>