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A7" w:rsidRPr="003120A7" w:rsidRDefault="00254D73" w:rsidP="003120A7">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254D73">
        <w:rPr>
          <w:rFonts w:ascii="Times New Roman" w:eastAsia="Times New Roman" w:hAnsi="Times New Roman" w:cs="Times New Roman"/>
          <w:b/>
          <w:color w:val="000000"/>
          <w:sz w:val="24"/>
          <w:szCs w:val="24"/>
          <w:lang w:val="pt-PT" w:eastAsia="pt-PT"/>
        </w:rPr>
        <w:t>MINUTA DE CONTRATO PARA AQUISIÇÃO DE PRODUTO PARA PESQUISA E DESENVOLVIMENTO</w:t>
      </w:r>
    </w:p>
    <w:p w:rsidR="003120A7" w:rsidRPr="003120A7" w:rsidRDefault="003120A7" w:rsidP="003120A7">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A4D56" w:rsidRDefault="008A4D56" w:rsidP="008A4D56">
      <w:pPr>
        <w:widowControl w:val="0"/>
        <w:autoSpaceDE w:val="0"/>
        <w:autoSpaceDN w:val="0"/>
        <w:spacing w:after="120" w:line="240" w:lineRule="auto"/>
        <w:rPr>
          <w:rFonts w:ascii="Times New Roman" w:eastAsia="Times New Roman" w:hAnsi="Times New Roman" w:cs="Times New Roman"/>
          <w:b/>
          <w:sz w:val="24"/>
          <w:szCs w:val="24"/>
          <w:lang w:val="pt-PT" w:eastAsia="pt-PT"/>
        </w:rPr>
      </w:pPr>
    </w:p>
    <w:tbl>
      <w:tblPr>
        <w:tblW w:w="9356" w:type="dxa"/>
        <w:tblInd w:w="-9" w:type="dxa"/>
        <w:tblLayout w:type="fixed"/>
        <w:tblLook w:val="0000" w:firstRow="0" w:lastRow="0" w:firstColumn="0" w:lastColumn="0" w:noHBand="0" w:noVBand="0"/>
      </w:tblPr>
      <w:tblGrid>
        <w:gridCol w:w="9356"/>
      </w:tblGrid>
      <w:tr w:rsidR="00254D73" w:rsidTr="00B14AA7">
        <w:trPr>
          <w:trHeight w:val="55"/>
        </w:trPr>
        <w:tc>
          <w:tcPr>
            <w:tcW w:w="9356" w:type="dxa"/>
            <w:tcBorders>
              <w:top w:val="single" w:sz="4" w:space="0" w:color="1F497D"/>
              <w:left w:val="single" w:sz="4" w:space="0" w:color="1F497D"/>
              <w:bottom w:val="single" w:sz="4" w:space="0" w:color="1F497D"/>
              <w:right w:val="single" w:sz="4" w:space="0" w:color="1F497D"/>
            </w:tcBorders>
            <w:shd w:val="clear" w:color="auto" w:fill="FFFFCC"/>
          </w:tcPr>
          <w:p w:rsidR="00254D73" w:rsidRPr="00254D73" w:rsidRDefault="00254D73" w:rsidP="00B14AA7">
            <w:pPr>
              <w:spacing w:line="360" w:lineRule="auto"/>
              <w:jc w:val="both"/>
              <w:rPr>
                <w:rFonts w:ascii="Times New Roman" w:hAnsi="Times New Roman" w:cs="Times New Roman"/>
                <w:i/>
                <w:sz w:val="24"/>
                <w:szCs w:val="24"/>
              </w:rPr>
            </w:pPr>
            <w:r w:rsidRPr="00254D73">
              <w:rPr>
                <w:rFonts w:ascii="Times New Roman" w:hAnsi="Times New Roman" w:cs="Times New Roman"/>
                <w:b/>
                <w:i/>
                <w:sz w:val="24"/>
                <w:szCs w:val="24"/>
              </w:rPr>
              <w:t xml:space="preserve">NOTA EXPLICATIVA: </w:t>
            </w:r>
          </w:p>
          <w:p w:rsidR="00254D73" w:rsidRPr="00254D73" w:rsidRDefault="00254D73" w:rsidP="00B14AA7">
            <w:pPr>
              <w:pBdr>
                <w:top w:val="none" w:sz="0" w:space="0" w:color="000000"/>
                <w:left w:val="none" w:sz="0" w:space="0" w:color="000000"/>
                <w:bottom w:val="none" w:sz="0" w:space="0" w:color="000000"/>
                <w:right w:val="none" w:sz="0" w:space="0" w:color="000000"/>
                <w:between w:val="nil"/>
              </w:pBdr>
              <w:shd w:val="clear" w:color="auto" w:fill="FFFFCC"/>
              <w:spacing w:line="360" w:lineRule="auto"/>
              <w:jc w:val="both"/>
              <w:rPr>
                <w:rFonts w:ascii="Times New Roman" w:hAnsi="Times New Roman" w:cs="Times New Roman"/>
                <w:i/>
                <w:color w:val="000000"/>
                <w:sz w:val="24"/>
                <w:szCs w:val="24"/>
              </w:rPr>
            </w:pPr>
            <w:r w:rsidRPr="00254D73">
              <w:rPr>
                <w:rFonts w:ascii="Times New Roman" w:hAnsi="Times New Roman" w:cs="Times New Roman"/>
                <w:i/>
                <w:color w:val="000000"/>
                <w:sz w:val="24"/>
                <w:szCs w:val="24"/>
              </w:rPr>
              <w:t xml:space="preserve">Os itens desde modelo de Termo de Contrato, destacados em </w:t>
            </w:r>
            <w:r w:rsidRPr="00254D73">
              <w:rPr>
                <w:rFonts w:ascii="Times New Roman" w:hAnsi="Times New Roman" w:cs="Times New Roman"/>
                <w:b/>
                <w:i/>
                <w:color w:val="FF0000"/>
                <w:sz w:val="24"/>
                <w:szCs w:val="24"/>
                <w:u w:val="single"/>
              </w:rPr>
              <w:t>vermelho</w:t>
            </w:r>
            <w:r w:rsidRPr="00254D73">
              <w:rPr>
                <w:rFonts w:ascii="Times New Roman" w:hAnsi="Times New Roman" w:cs="Times New Roman"/>
                <w:i/>
                <w:color w:val="000000"/>
                <w:sz w:val="24"/>
                <w:szCs w:val="24"/>
              </w:rPr>
              <w:t>, devem ser preenchidos ou adotados pela entidade pública, de acordo com as peculiaridades do objeto e em conformidade com as condições negociadas com a entidade privada ou pública, parte no ajuste.</w:t>
            </w:r>
          </w:p>
          <w:p w:rsidR="00254D73" w:rsidRPr="00254D73" w:rsidRDefault="00254D73" w:rsidP="00B14AA7">
            <w:pPr>
              <w:spacing w:line="360" w:lineRule="auto"/>
              <w:jc w:val="both"/>
              <w:rPr>
                <w:rFonts w:ascii="Times New Roman" w:hAnsi="Times New Roman" w:cs="Times New Roman"/>
                <w:i/>
                <w:sz w:val="24"/>
                <w:szCs w:val="24"/>
              </w:rPr>
            </w:pPr>
          </w:p>
          <w:p w:rsidR="00254D73" w:rsidRPr="00254D73" w:rsidRDefault="00254D73" w:rsidP="00B14AA7">
            <w:pPr>
              <w:spacing w:line="360" w:lineRule="auto"/>
              <w:jc w:val="both"/>
              <w:rPr>
                <w:rFonts w:ascii="Times New Roman" w:hAnsi="Times New Roman" w:cs="Times New Roman"/>
                <w:i/>
                <w:sz w:val="24"/>
                <w:szCs w:val="24"/>
              </w:rPr>
            </w:pPr>
            <w:r w:rsidRPr="00254D73">
              <w:rPr>
                <w:rFonts w:ascii="Times New Roman" w:hAnsi="Times New Roman" w:cs="Times New Roman"/>
                <w:i/>
                <w:sz w:val="24"/>
                <w:szCs w:val="24"/>
              </w:rPr>
              <w:t xml:space="preserve">Alguns itens receberão notas explicativas destacadas para compreensão do agente ou setor responsável pela elaboração das minutas, que deverão ser devidamente suprimidas quando da finalização do documento. </w:t>
            </w:r>
          </w:p>
          <w:p w:rsidR="00254D73" w:rsidRPr="00254D73" w:rsidRDefault="00254D73" w:rsidP="00B14AA7">
            <w:pPr>
              <w:pBdr>
                <w:top w:val="none" w:sz="0" w:space="0" w:color="000000"/>
                <w:left w:val="none" w:sz="0" w:space="0" w:color="000000"/>
                <w:bottom w:val="none" w:sz="0" w:space="0" w:color="000000"/>
                <w:right w:val="none" w:sz="0" w:space="0" w:color="000000"/>
                <w:between w:val="nil"/>
              </w:pBdr>
              <w:shd w:val="clear" w:color="auto" w:fill="FFFFCC"/>
              <w:spacing w:line="360" w:lineRule="auto"/>
              <w:ind w:hanging="2"/>
              <w:jc w:val="both"/>
              <w:rPr>
                <w:rFonts w:ascii="Times New Roman" w:hAnsi="Times New Roman" w:cs="Times New Roman"/>
                <w:i/>
                <w:color w:val="000000"/>
                <w:sz w:val="24"/>
                <w:szCs w:val="24"/>
              </w:rPr>
            </w:pPr>
            <w:r w:rsidRPr="00254D73">
              <w:rPr>
                <w:rFonts w:ascii="Times New Roman" w:hAnsi="Times New Roman" w:cs="Times New Roman"/>
                <w:i/>
                <w:color w:val="000000"/>
                <w:sz w:val="24"/>
                <w:szCs w:val="24"/>
              </w:rPr>
              <w:t xml:space="preserve">Os itens na cor </w:t>
            </w:r>
            <w:r w:rsidRPr="00254D73">
              <w:rPr>
                <w:rFonts w:ascii="Times New Roman" w:hAnsi="Times New Roman" w:cs="Times New Roman"/>
                <w:b/>
                <w:i/>
                <w:color w:val="000000"/>
                <w:sz w:val="24"/>
                <w:szCs w:val="24"/>
                <w:u w:val="single"/>
              </w:rPr>
              <w:t>preta</w:t>
            </w:r>
            <w:r w:rsidRPr="00254D73">
              <w:rPr>
                <w:rFonts w:ascii="Times New Roman" w:hAnsi="Times New Roman" w:cs="Times New Roman"/>
                <w:i/>
                <w:color w:val="000000"/>
                <w:sz w:val="24"/>
                <w:szCs w:val="24"/>
              </w:rPr>
              <w:t xml:space="preserve"> devem ser mantidos, podendo eventualmente ser alterados ou excluídos diante do caso concreto, e;</w:t>
            </w:r>
          </w:p>
          <w:p w:rsidR="00254D73" w:rsidRPr="00254D73" w:rsidRDefault="00254D73" w:rsidP="00B14AA7">
            <w:pPr>
              <w:spacing w:line="360" w:lineRule="auto"/>
              <w:jc w:val="both"/>
              <w:rPr>
                <w:rFonts w:ascii="Times New Roman" w:hAnsi="Times New Roman" w:cs="Times New Roman"/>
                <w:i/>
                <w:color w:val="0000FF"/>
                <w:sz w:val="24"/>
                <w:szCs w:val="24"/>
              </w:rPr>
            </w:pPr>
            <w:r w:rsidRPr="00254D73">
              <w:rPr>
                <w:rFonts w:ascii="Times New Roman" w:hAnsi="Times New Roman" w:cs="Times New Roman"/>
                <w:i/>
                <w:sz w:val="24"/>
                <w:szCs w:val="24"/>
              </w:rPr>
              <w:t xml:space="preserve">Os itens redigidos ou destacados na cor </w:t>
            </w:r>
            <w:r w:rsidRPr="00254D73">
              <w:rPr>
                <w:rFonts w:ascii="Times New Roman" w:hAnsi="Times New Roman" w:cs="Times New Roman"/>
                <w:b/>
                <w:i/>
                <w:color w:val="0000FF"/>
                <w:sz w:val="24"/>
                <w:szCs w:val="24"/>
                <w:u w:val="single"/>
              </w:rPr>
              <w:t>azul</w:t>
            </w:r>
            <w:r w:rsidRPr="00254D73">
              <w:rPr>
                <w:rFonts w:ascii="Times New Roman" w:hAnsi="Times New Roman" w:cs="Times New Roman"/>
                <w:i/>
                <w:color w:val="0000FF"/>
                <w:sz w:val="24"/>
                <w:szCs w:val="24"/>
              </w:rPr>
              <w:t xml:space="preserve"> </w:t>
            </w:r>
            <w:r w:rsidRPr="00254D73">
              <w:rPr>
                <w:rFonts w:ascii="Times New Roman" w:hAnsi="Times New Roman" w:cs="Times New Roman"/>
                <w:i/>
                <w:sz w:val="24"/>
                <w:szCs w:val="24"/>
              </w:rPr>
              <w:t>são textos sugestivos ou cuja utilização dependerá de situações específicas. Caberá ao setor ou órgão próprio da entidade verificar a pertinência do texto sugerido para esses itens e decidir se eles serão ou não mantidos na redação final do termo de contrato</w:t>
            </w:r>
            <w:r w:rsidRPr="00254D73">
              <w:rPr>
                <w:rFonts w:ascii="Times New Roman" w:hAnsi="Times New Roman" w:cs="Times New Roman"/>
                <w:i/>
                <w:color w:val="0000FF"/>
                <w:sz w:val="24"/>
                <w:szCs w:val="24"/>
              </w:rPr>
              <w:t>.</w:t>
            </w:r>
          </w:p>
          <w:p w:rsidR="00254D73" w:rsidRPr="00254D73" w:rsidRDefault="00254D73" w:rsidP="00B14AA7">
            <w:pPr>
              <w:spacing w:line="360" w:lineRule="auto"/>
              <w:jc w:val="both"/>
              <w:rPr>
                <w:rFonts w:ascii="Times New Roman" w:hAnsi="Times New Roman" w:cs="Times New Roman"/>
                <w:i/>
                <w:sz w:val="24"/>
                <w:szCs w:val="24"/>
              </w:rPr>
            </w:pPr>
            <w:bookmarkStart w:id="0" w:name="_heading=h.haapch" w:colFirst="0" w:colLast="0"/>
            <w:bookmarkEnd w:id="0"/>
            <w:r w:rsidRPr="00254D73">
              <w:rPr>
                <w:rFonts w:ascii="Times New Roman" w:hAnsi="Times New Roman" w:cs="Times New Roman"/>
                <w:i/>
                <w:sz w:val="24"/>
                <w:szCs w:val="24"/>
              </w:rPr>
              <w:t xml:space="preserve">Recomenda-se a utilização das minutas de termo de referência/projeto básico elaboradas pela AGU, disponíveis em seu sítio institucional, para as aquisições de bens ou contratação de serviços em processos licitatórios comuns, com as adaptações pertinentes. </w:t>
            </w:r>
          </w:p>
          <w:p w:rsidR="00254D73" w:rsidRPr="00254D73" w:rsidRDefault="00254D73" w:rsidP="00B14AA7">
            <w:pPr>
              <w:pBdr>
                <w:top w:val="none" w:sz="0" w:space="0" w:color="000000"/>
                <w:left w:val="none" w:sz="0" w:space="0" w:color="000000"/>
                <w:bottom w:val="none" w:sz="0" w:space="0" w:color="000000"/>
                <w:right w:val="none" w:sz="0" w:space="0" w:color="000000"/>
                <w:between w:val="nil"/>
              </w:pBdr>
              <w:shd w:val="clear" w:color="auto" w:fill="FFFFCC"/>
              <w:spacing w:line="360" w:lineRule="auto"/>
              <w:jc w:val="both"/>
              <w:rPr>
                <w:rFonts w:ascii="Times New Roman" w:hAnsi="Times New Roman" w:cs="Times New Roman"/>
                <w:i/>
                <w:color w:val="000000"/>
                <w:sz w:val="24"/>
                <w:szCs w:val="24"/>
              </w:rPr>
            </w:pPr>
            <w:r w:rsidRPr="00254D73">
              <w:rPr>
                <w:rFonts w:ascii="Times New Roman" w:hAnsi="Times New Roman" w:cs="Times New Roman"/>
                <w:b/>
                <w:i/>
                <w:color w:val="000000"/>
                <w:sz w:val="24"/>
                <w:szCs w:val="24"/>
              </w:rPr>
              <w:t>Supressão automática das notas explicativas</w:t>
            </w:r>
            <w:r w:rsidRPr="00254D73">
              <w:rPr>
                <w:rFonts w:ascii="Times New Roman" w:hAnsi="Times New Roman" w:cs="Times New Roman"/>
                <w:i/>
                <w:color w:val="000000"/>
                <w:sz w:val="24"/>
                <w:szCs w:val="24"/>
              </w:rPr>
              <w:t xml:space="preserve">: Clique no botão substituir no canto direito da guia início ou use o atalho </w:t>
            </w:r>
            <w:proofErr w:type="spellStart"/>
            <w:r w:rsidRPr="00254D73">
              <w:rPr>
                <w:rFonts w:ascii="Times New Roman" w:hAnsi="Times New Roman" w:cs="Times New Roman"/>
                <w:i/>
                <w:color w:val="000000"/>
                <w:sz w:val="24"/>
                <w:szCs w:val="24"/>
              </w:rPr>
              <w:t>Ctrl+U</w:t>
            </w:r>
            <w:proofErr w:type="spellEnd"/>
            <w:r w:rsidRPr="00254D73">
              <w:rPr>
                <w:rFonts w:ascii="Times New Roman" w:hAnsi="Times New Roman" w:cs="Times New Roman"/>
                <w:i/>
                <w:color w:val="000000"/>
                <w:sz w:val="24"/>
                <w:szCs w:val="24"/>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254D73" w:rsidRPr="00254D73" w:rsidRDefault="00254D73" w:rsidP="00B14AA7">
            <w:pPr>
              <w:pBdr>
                <w:top w:val="none" w:sz="0" w:space="0" w:color="000000"/>
                <w:left w:val="none" w:sz="0" w:space="0" w:color="000000"/>
                <w:bottom w:val="none" w:sz="0" w:space="0" w:color="000000"/>
                <w:right w:val="none" w:sz="0" w:space="0" w:color="000000"/>
                <w:between w:val="nil"/>
              </w:pBdr>
              <w:shd w:val="clear" w:color="auto" w:fill="FFFFCC"/>
              <w:spacing w:line="360" w:lineRule="auto"/>
              <w:jc w:val="both"/>
              <w:rPr>
                <w:rFonts w:ascii="Times New Roman" w:hAnsi="Times New Roman" w:cs="Times New Roman"/>
                <w:i/>
                <w:color w:val="000000"/>
                <w:sz w:val="24"/>
                <w:szCs w:val="24"/>
              </w:rPr>
            </w:pPr>
            <w:r w:rsidRPr="00254D73">
              <w:rPr>
                <w:rFonts w:ascii="Times New Roman" w:hAnsi="Times New Roman" w:cs="Times New Roman"/>
                <w:i/>
                <w:color w:val="000000"/>
                <w:sz w:val="24"/>
                <w:szCs w:val="24"/>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w:t>
            </w:r>
            <w:r w:rsidRPr="00254D73">
              <w:rPr>
                <w:rFonts w:ascii="Times New Roman" w:hAnsi="Times New Roman" w:cs="Times New Roman"/>
                <w:i/>
                <w:color w:val="000000"/>
                <w:sz w:val="24"/>
                <w:szCs w:val="24"/>
              </w:rPr>
              <w:lastRenderedPageBreak/>
              <w:t>pesquisa.</w:t>
            </w:r>
          </w:p>
          <w:p w:rsidR="00254D73" w:rsidRDefault="00254D73" w:rsidP="00B14AA7">
            <w:pPr>
              <w:pBdr>
                <w:top w:val="none" w:sz="0" w:space="0" w:color="000000"/>
                <w:left w:val="none" w:sz="0" w:space="0" w:color="000000"/>
                <w:bottom w:val="none" w:sz="0" w:space="0" w:color="000000"/>
                <w:right w:val="none" w:sz="0" w:space="0" w:color="000000"/>
                <w:between w:val="nil"/>
              </w:pBdr>
              <w:shd w:val="clear" w:color="auto" w:fill="FFFFCC"/>
              <w:spacing w:line="360" w:lineRule="auto"/>
              <w:jc w:val="both"/>
              <w:rPr>
                <w:rFonts w:ascii="Arial" w:eastAsia="Arial" w:hAnsi="Arial" w:cs="Arial"/>
                <w:color w:val="000000"/>
                <w:sz w:val="20"/>
                <w:szCs w:val="20"/>
              </w:rPr>
            </w:pPr>
            <w:r w:rsidRPr="00254D73">
              <w:rPr>
                <w:rFonts w:ascii="Times New Roman" w:hAnsi="Times New Roman" w:cs="Times New Roman"/>
                <w:i/>
                <w:color w:val="000000"/>
                <w:sz w:val="24"/>
                <w:szCs w:val="24"/>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bookmarkStart w:id="1" w:name="_GoBack"/>
            <w:bookmarkEnd w:id="1"/>
          </w:p>
        </w:tc>
      </w:tr>
    </w:tbl>
    <w:p w:rsidR="008A4D56" w:rsidRDefault="008A4D56" w:rsidP="008A4D56">
      <w:pPr>
        <w:widowControl w:val="0"/>
        <w:autoSpaceDE w:val="0"/>
        <w:autoSpaceDN w:val="0"/>
        <w:spacing w:after="120" w:line="240" w:lineRule="auto"/>
        <w:rPr>
          <w:rFonts w:ascii="Times New Roman" w:eastAsia="Times New Roman" w:hAnsi="Times New Roman" w:cs="Times New Roman"/>
          <w:b/>
          <w:sz w:val="24"/>
          <w:szCs w:val="24"/>
          <w:lang w:val="pt-PT" w:eastAsia="pt-PT"/>
        </w:rPr>
      </w:pPr>
    </w:p>
    <w:p w:rsidR="00254D73" w:rsidRPr="00254D73" w:rsidRDefault="00254D73" w:rsidP="00254D73">
      <w:pPr>
        <w:widowControl w:val="0"/>
        <w:numPr>
          <w:ilvl w:val="0"/>
          <w:numId w:val="3"/>
        </w:numPr>
        <w:pBdr>
          <w:top w:val="single" w:sz="4" w:space="1" w:color="1F497D"/>
          <w:left w:val="single" w:sz="4" w:space="1" w:color="1F497D"/>
          <w:bottom w:val="single" w:sz="4" w:space="1" w:color="1F497D"/>
          <w:right w:val="single" w:sz="4" w:space="4" w:color="1F497D"/>
          <w:between w:val="nil"/>
        </w:pBdr>
        <w:shd w:val="clear" w:color="auto" w:fill="FFFFCC"/>
        <w:autoSpaceDE w:val="0"/>
        <w:autoSpaceDN w:val="0"/>
        <w:spacing w:after="0" w:line="360" w:lineRule="auto"/>
        <w:jc w:val="center"/>
        <w:rPr>
          <w:rFonts w:ascii="Times New Roman" w:eastAsia="Times New Roman" w:hAnsi="Times New Roman" w:cs="Times New Roman"/>
          <w:b/>
          <w:color w:val="000000"/>
          <w:sz w:val="24"/>
          <w:szCs w:val="24"/>
          <w:lang w:val="pt-PT" w:eastAsia="pt-PT"/>
        </w:rPr>
      </w:pPr>
      <w:r w:rsidRPr="00254D73">
        <w:rPr>
          <w:rFonts w:ascii="Times New Roman" w:eastAsia="Times New Roman" w:hAnsi="Times New Roman" w:cs="Times New Roman"/>
          <w:b/>
          <w:color w:val="000000"/>
          <w:sz w:val="24"/>
          <w:szCs w:val="24"/>
          <w:lang w:val="pt-PT" w:eastAsia="pt-PT"/>
        </w:rPr>
        <w:t>MODELO DE TERMO DE CONTRATO</w:t>
      </w:r>
    </w:p>
    <w:p w:rsidR="00254D73" w:rsidRPr="00254D73" w:rsidRDefault="00254D73" w:rsidP="00254D73">
      <w:pPr>
        <w:widowControl w:val="0"/>
        <w:numPr>
          <w:ilvl w:val="0"/>
          <w:numId w:val="3"/>
        </w:numPr>
        <w:pBdr>
          <w:top w:val="single" w:sz="4" w:space="1" w:color="1F497D"/>
          <w:left w:val="single" w:sz="4" w:space="1" w:color="1F497D"/>
          <w:bottom w:val="single" w:sz="4" w:space="1" w:color="1F497D"/>
          <w:right w:val="single" w:sz="4" w:space="4" w:color="1F497D"/>
          <w:between w:val="nil"/>
        </w:pBdr>
        <w:shd w:val="clear" w:color="auto" w:fill="FFFFCC"/>
        <w:autoSpaceDE w:val="0"/>
        <w:autoSpaceDN w:val="0"/>
        <w:spacing w:after="0" w:line="360" w:lineRule="auto"/>
        <w:jc w:val="center"/>
        <w:rPr>
          <w:rFonts w:ascii="Times New Roman" w:eastAsia="Times New Roman" w:hAnsi="Times New Roman" w:cs="Times New Roman"/>
          <w:b/>
          <w:i/>
          <w:smallCaps/>
          <w:color w:val="000000"/>
          <w:sz w:val="24"/>
          <w:szCs w:val="24"/>
          <w:lang w:val="pt-PT" w:eastAsia="pt-PT"/>
        </w:rPr>
      </w:pPr>
      <w:r w:rsidRPr="00254D73">
        <w:rPr>
          <w:rFonts w:ascii="Times New Roman" w:eastAsia="Times New Roman" w:hAnsi="Times New Roman" w:cs="Times New Roman"/>
          <w:b/>
          <w:i/>
          <w:color w:val="000000"/>
          <w:sz w:val="24"/>
          <w:szCs w:val="24"/>
          <w:lang w:val="pt-PT" w:eastAsia="pt-PT"/>
        </w:rPr>
        <w:t>AQUISIÇÃO DE PRODUTO PARA PESQUISA E DESENVOLVIMENTO</w:t>
      </w:r>
    </w:p>
    <w:p w:rsidR="00254D73" w:rsidRPr="00254D73" w:rsidRDefault="00254D73" w:rsidP="00254D73">
      <w:pPr>
        <w:widowControl w:val="0"/>
        <w:autoSpaceDE w:val="0"/>
        <w:autoSpaceDN w:val="0"/>
        <w:spacing w:after="4" w:line="360" w:lineRule="auto"/>
        <w:ind w:left="1503" w:firstLine="1503"/>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2" w:name="_heading=h.319y80a" w:colFirst="0" w:colLast="0"/>
      <w:bookmarkEnd w:id="2"/>
      <w:r w:rsidRPr="00254D73">
        <w:rPr>
          <w:rFonts w:ascii="Times New Roman" w:eastAsia="Times New Roman" w:hAnsi="Times New Roman" w:cs="Times New Roman"/>
          <w:b/>
          <w:bCs/>
          <w:sz w:val="24"/>
          <w:szCs w:val="24"/>
          <w:lang w:val="pt-PT" w:eastAsia="pt-PT"/>
        </w:rPr>
        <w:t xml:space="preserve">CONTRATO </w:t>
      </w:r>
      <w:proofErr w:type="gramStart"/>
      <w:r w:rsidRPr="00254D73">
        <w:rPr>
          <w:rFonts w:ascii="Times New Roman" w:eastAsia="Times New Roman" w:hAnsi="Times New Roman" w:cs="Times New Roman"/>
          <w:b/>
          <w:bCs/>
          <w:sz w:val="24"/>
          <w:szCs w:val="24"/>
          <w:lang w:val="pt-PT" w:eastAsia="pt-PT"/>
        </w:rPr>
        <w:t>PARA ...</w:t>
      </w:r>
      <w:proofErr w:type="gramEnd"/>
      <w:r w:rsidRPr="00254D73">
        <w:rPr>
          <w:rFonts w:ascii="Times New Roman" w:eastAsia="Times New Roman" w:hAnsi="Times New Roman" w:cs="Times New Roman"/>
          <w:b/>
          <w:bCs/>
          <w:sz w:val="24"/>
          <w:szCs w:val="24"/>
          <w:lang w:val="pt-PT" w:eastAsia="pt-PT"/>
        </w:rPr>
        <w:t xml:space="preserve">. </w:t>
      </w:r>
      <w:r w:rsidRPr="00254D73">
        <w:rPr>
          <w:rFonts w:ascii="Times New Roman" w:eastAsia="Times New Roman" w:hAnsi="Times New Roman" w:cs="Times New Roman"/>
          <w:b/>
          <w:bCs/>
          <w:color w:val="FF0000"/>
          <w:sz w:val="24"/>
          <w:szCs w:val="24"/>
          <w:lang w:val="pt-PT" w:eastAsia="pt-PT"/>
        </w:rPr>
        <w:t>(AQUISIÇÃO - se bens - OU CONTRATAÇÃO - se serviços ou obras)</w:t>
      </w:r>
      <w:r w:rsidRPr="00254D73">
        <w:rPr>
          <w:rFonts w:ascii="Times New Roman" w:eastAsia="Times New Roman" w:hAnsi="Times New Roman" w:cs="Times New Roman"/>
          <w:b/>
          <w:bCs/>
          <w:sz w:val="24"/>
          <w:szCs w:val="24"/>
          <w:lang w:val="pt-PT" w:eastAsia="pt-PT"/>
        </w:rPr>
        <w:t xml:space="preserve"> DE PRODUTO PARA PESQUISA E DESENVOLVIMENTO N.º</w:t>
      </w:r>
      <w:proofErr w:type="gramStart"/>
      <w:r w:rsidRPr="00254D73">
        <w:rPr>
          <w:rFonts w:ascii="Times New Roman" w:eastAsia="Times New Roman" w:hAnsi="Times New Roman" w:cs="Times New Roman"/>
          <w:b/>
          <w:bCs/>
          <w:sz w:val="24"/>
          <w:szCs w:val="24"/>
          <w:lang w:val="pt-PT" w:eastAsia="pt-PT"/>
        </w:rPr>
        <w:t xml:space="preserve">    </w:t>
      </w:r>
      <w:proofErr w:type="gramEnd"/>
      <w:r w:rsidRPr="00254D73">
        <w:rPr>
          <w:rFonts w:ascii="Times New Roman" w:eastAsia="Times New Roman" w:hAnsi="Times New Roman" w:cs="Times New Roman"/>
          <w:bCs/>
          <w:sz w:val="24"/>
          <w:szCs w:val="24"/>
          <w:lang w:val="pt-PT" w:eastAsia="pt-PT"/>
        </w:rPr>
        <w:t>/</w:t>
      </w:r>
      <w:r w:rsidRPr="00254D73">
        <w:rPr>
          <w:rFonts w:ascii="Times New Roman" w:eastAsia="Times New Roman" w:hAnsi="Times New Roman" w:cs="Times New Roman"/>
          <w:b/>
          <w:bCs/>
          <w:sz w:val="24"/>
          <w:szCs w:val="24"/>
          <w:lang w:val="pt-PT" w:eastAsia="pt-PT"/>
        </w:rPr>
        <w:t xml:space="preserve">2018 QUE ENTRE SI CELEBRAM A .... </w:t>
      </w:r>
      <w:r w:rsidRPr="00254D73">
        <w:rPr>
          <w:rFonts w:ascii="Times New Roman" w:eastAsia="Times New Roman" w:hAnsi="Times New Roman" w:cs="Times New Roman"/>
          <w:b/>
          <w:bCs/>
          <w:color w:val="FF0000"/>
          <w:sz w:val="24"/>
          <w:szCs w:val="24"/>
          <w:lang w:val="pt-PT" w:eastAsia="pt-PT"/>
        </w:rPr>
        <w:t>(NOME DA IFES OU ICT PÚBLICA)</w:t>
      </w:r>
      <w:r w:rsidRPr="00254D73">
        <w:rPr>
          <w:rFonts w:ascii="Times New Roman" w:eastAsia="Times New Roman" w:hAnsi="Times New Roman" w:cs="Times New Roman"/>
          <w:b/>
          <w:bCs/>
          <w:sz w:val="24"/>
          <w:szCs w:val="24"/>
          <w:lang w:val="pt-PT" w:eastAsia="pt-PT"/>
        </w:rPr>
        <w:t xml:space="preserve"> E </w:t>
      </w:r>
      <w:proofErr w:type="gramStart"/>
      <w:r w:rsidRPr="00254D73">
        <w:rPr>
          <w:rFonts w:ascii="Times New Roman" w:eastAsia="Times New Roman" w:hAnsi="Times New Roman" w:cs="Times New Roman"/>
          <w:b/>
          <w:bCs/>
          <w:sz w:val="24"/>
          <w:szCs w:val="24"/>
          <w:lang w:val="pt-PT" w:eastAsia="pt-PT"/>
        </w:rPr>
        <w:t>EMPRESA ...</w:t>
      </w:r>
      <w:proofErr w:type="gramEnd"/>
      <w:r w:rsidRPr="00254D73">
        <w:rPr>
          <w:rFonts w:ascii="Times New Roman" w:eastAsia="Times New Roman" w:hAnsi="Times New Roman" w:cs="Times New Roman"/>
          <w:b/>
          <w:bCs/>
          <w:sz w:val="24"/>
          <w:szCs w:val="24"/>
          <w:lang w:val="pt-PT" w:eastAsia="pt-PT"/>
        </w:rPr>
        <w:t xml:space="preserve">. </w:t>
      </w:r>
      <w:r w:rsidRPr="00254D73">
        <w:rPr>
          <w:rFonts w:ascii="Times New Roman" w:eastAsia="Times New Roman" w:hAnsi="Times New Roman" w:cs="Times New Roman"/>
          <w:b/>
          <w:bCs/>
          <w:color w:val="FF0000"/>
          <w:sz w:val="24"/>
          <w:szCs w:val="24"/>
          <w:lang w:val="pt-PT" w:eastAsia="pt-PT"/>
        </w:rPr>
        <w:t xml:space="preserve">(NOME DA EMPRESA) </w:t>
      </w:r>
    </w:p>
    <w:p w:rsidR="00254D73" w:rsidRPr="00254D73" w:rsidRDefault="00254D73" w:rsidP="00254D73">
      <w:pPr>
        <w:widowControl w:val="0"/>
        <w:autoSpaceDE w:val="0"/>
        <w:autoSpaceDN w:val="0"/>
        <w:spacing w:after="0" w:line="256"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254D73">
        <w:rPr>
          <w:rFonts w:ascii="Times New Roman" w:eastAsia="Times New Roman" w:hAnsi="Times New Roman" w:cs="Times New Roman"/>
          <w:b/>
          <w:i/>
          <w:color w:val="000000"/>
          <w:sz w:val="24"/>
          <w:szCs w:val="24"/>
          <w:lang w:val="pt-PT" w:eastAsia="pt-PT"/>
        </w:rPr>
        <w:t>CONSIDERAÇÕES GERAIS:</w:t>
      </w:r>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highlight w:val="white"/>
          <w:lang w:val="pt-PT" w:eastAsia="pt-PT"/>
        </w:rPr>
      </w:pPr>
      <w:r w:rsidRPr="00254D73">
        <w:rPr>
          <w:rFonts w:ascii="Times New Roman" w:eastAsia="Times New Roman" w:hAnsi="Times New Roman" w:cs="Times New Roman"/>
          <w:i/>
          <w:color w:val="000000"/>
          <w:sz w:val="24"/>
          <w:szCs w:val="24"/>
          <w:highlight w:val="white"/>
          <w:lang w:val="pt-PT" w:eastAsia="pt-PT"/>
        </w:rPr>
        <w:t>O presente Termo de Contrato é decorrente da dispensa de licitação prevista no art. 24, inciso XXI, da lei nº 8.666/93, que assim dispõe:</w:t>
      </w:r>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roofErr w:type="gramStart"/>
      <w:r w:rsidRPr="00254D73">
        <w:rPr>
          <w:rFonts w:ascii="Times New Roman" w:eastAsia="Times New Roman" w:hAnsi="Times New Roman" w:cs="Times New Roman"/>
          <w:i/>
          <w:color w:val="000000"/>
          <w:sz w:val="24"/>
          <w:szCs w:val="24"/>
          <w:lang w:val="pt-PT" w:eastAsia="pt-PT"/>
        </w:rPr>
        <w:t>“Art. 24.</w:t>
      </w:r>
      <w:proofErr w:type="gramEnd"/>
      <w:r w:rsidRPr="00254D73">
        <w:rPr>
          <w:rFonts w:ascii="Times New Roman" w:eastAsia="Times New Roman" w:hAnsi="Times New Roman" w:cs="Times New Roman"/>
          <w:i/>
          <w:color w:val="000000"/>
          <w:sz w:val="24"/>
          <w:szCs w:val="24"/>
          <w:lang w:val="pt-PT" w:eastAsia="pt-PT"/>
        </w:rPr>
        <w:t xml:space="preserve"> É dispensável a licitação:</w:t>
      </w:r>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w:t>
      </w:r>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XXI – para a aquisição ou contratação de produto para pesquisa e desenvolvimento, limitada, no caso de obras e serviços de engenharia, a 20% (vinte por cento) do valor de que trata a alínea “b” do inciso I do caput do art. 23;</w:t>
      </w:r>
      <w:proofErr w:type="gramStart"/>
      <w:r w:rsidRPr="00254D73">
        <w:rPr>
          <w:rFonts w:ascii="Times New Roman" w:eastAsia="Times New Roman" w:hAnsi="Times New Roman" w:cs="Times New Roman"/>
          <w:i/>
          <w:color w:val="000000"/>
          <w:sz w:val="24"/>
          <w:szCs w:val="24"/>
          <w:lang w:val="pt-PT" w:eastAsia="pt-PT"/>
        </w:rPr>
        <w:t>”</w:t>
      </w:r>
      <w:proofErr w:type="gramEnd"/>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O conceito de “produto para pesquisa e desenvolvimento” foi conferido pelo art. 6º, inciso XX, da mesma Lei, consistindo em “bens, insumos, serviços e obras necessários para atividade de pesquisa científica e tecnológica, desenvolvimento de tecnologia ou inovação tecnológica, discriminados em projeto de pesquisa aprovado pela instituição contratante.</w:t>
      </w:r>
      <w:proofErr w:type="gramStart"/>
      <w:r w:rsidRPr="00254D73">
        <w:rPr>
          <w:rFonts w:ascii="Times New Roman" w:eastAsia="Times New Roman" w:hAnsi="Times New Roman" w:cs="Times New Roman"/>
          <w:i/>
          <w:color w:val="000000"/>
          <w:sz w:val="24"/>
          <w:szCs w:val="24"/>
          <w:lang w:val="pt-PT" w:eastAsia="pt-PT"/>
        </w:rPr>
        <w:t>”</w:t>
      </w:r>
      <w:proofErr w:type="gramEnd"/>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254D73">
        <w:rPr>
          <w:rFonts w:ascii="Times New Roman" w:eastAsia="Times New Roman" w:hAnsi="Times New Roman" w:cs="Times New Roman"/>
          <w:i/>
          <w:sz w:val="24"/>
          <w:szCs w:val="24"/>
          <w:lang w:val="pt-PT" w:eastAsia="pt-PT"/>
        </w:rPr>
        <w:t>Trata-se, portanto, de contratação proveniente de processo de dispensa de licitação e, para fins de instrução processual, deverá ser observado o disposto no art. 26 e seu parágrafo único, da Lei nº 8.666/93, bem como atender às especificidades do Decreto nº 9.283/18, especialmente o disposto no CAPÍTULO VIII.</w:t>
      </w: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254D73">
        <w:rPr>
          <w:rFonts w:ascii="Times New Roman" w:eastAsia="Times New Roman" w:hAnsi="Times New Roman" w:cs="Times New Roman"/>
          <w:i/>
          <w:sz w:val="24"/>
          <w:szCs w:val="24"/>
          <w:lang w:val="pt-PT" w:eastAsia="pt-PT"/>
        </w:rPr>
        <w:t>A instrução processual está detalhada na lista de verificação relativa a este Instrumento.</w:t>
      </w: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i/>
          <w:sz w:val="24"/>
          <w:szCs w:val="24"/>
          <w:lang w:val="pt-PT" w:eastAsia="pt-PT"/>
        </w:rPr>
        <w:t xml:space="preserve">Recomenda-se a utilização das minutas de termo de referência/projeto básico elaboradas pela AGU, disponíveis em seu sítio institucional, para as aquisições de bens ou contratação de serviços em processos licitatórios comuns, com as adaptações pertinentes.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lastRenderedPageBreak/>
        <w:t xml:space="preserve">Pelo presente instrumento, de um lado, </w:t>
      </w:r>
      <w:proofErr w:type="gramStart"/>
      <w:r w:rsidRPr="00254D73">
        <w:rPr>
          <w:rFonts w:ascii="Times New Roman" w:eastAsia="Times New Roman" w:hAnsi="Times New Roman" w:cs="Times New Roman"/>
          <w:sz w:val="24"/>
          <w:szCs w:val="24"/>
          <w:lang w:val="pt-PT" w:eastAsia="pt-PT"/>
        </w:rPr>
        <w:t xml:space="preserve">a </w:t>
      </w:r>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.......(nome da IFES ou ICT pública)</w:t>
      </w:r>
      <w:r w:rsidRPr="00254D73">
        <w:rPr>
          <w:rFonts w:ascii="Times New Roman" w:eastAsia="Times New Roman" w:hAnsi="Times New Roman" w:cs="Times New Roman"/>
          <w:sz w:val="24"/>
          <w:szCs w:val="24"/>
          <w:lang w:val="pt-PT" w:eastAsia="pt-PT"/>
        </w:rPr>
        <w:t xml:space="preserve">, </w:t>
      </w:r>
      <w:r w:rsidRPr="00254D73">
        <w:rPr>
          <w:rFonts w:ascii="Times New Roman" w:eastAsia="Times New Roman" w:hAnsi="Times New Roman" w:cs="Times New Roman"/>
          <w:color w:val="FF0000"/>
          <w:sz w:val="24"/>
          <w:szCs w:val="24"/>
          <w:lang w:val="pt-PT" w:eastAsia="pt-PT"/>
        </w:rPr>
        <w:t>(qualificação/natureza jurídica)</w:t>
      </w:r>
      <w:r w:rsidRPr="00254D73">
        <w:rPr>
          <w:rFonts w:ascii="Times New Roman" w:eastAsia="Times New Roman" w:hAnsi="Times New Roman" w:cs="Times New Roman"/>
          <w:sz w:val="24"/>
          <w:szCs w:val="24"/>
          <w:lang w:val="pt-PT" w:eastAsia="pt-PT"/>
        </w:rPr>
        <w:t xml:space="preserve">, sediada na (o) </w:t>
      </w:r>
      <w:r w:rsidRPr="00254D73">
        <w:rPr>
          <w:rFonts w:ascii="Times New Roman" w:eastAsia="Times New Roman" w:hAnsi="Times New Roman" w:cs="Times New Roman"/>
          <w:color w:val="FF0000"/>
          <w:sz w:val="24"/>
          <w:szCs w:val="24"/>
          <w:lang w:val="pt-PT" w:eastAsia="pt-PT"/>
        </w:rPr>
        <w:t xml:space="preserve">(endereço completo), </w:t>
      </w:r>
      <w:r w:rsidRPr="00254D73">
        <w:rPr>
          <w:rFonts w:ascii="Times New Roman" w:eastAsia="Times New Roman" w:hAnsi="Times New Roman" w:cs="Times New Roman"/>
          <w:sz w:val="24"/>
          <w:szCs w:val="24"/>
          <w:lang w:val="pt-PT" w:eastAsia="pt-PT"/>
        </w:rPr>
        <w:t xml:space="preserve">inscrita no CNPJ sob o nº </w:t>
      </w:r>
      <w:r w:rsidRPr="00254D73">
        <w:rPr>
          <w:rFonts w:ascii="Times New Roman" w:eastAsia="Times New Roman" w:hAnsi="Times New Roman" w:cs="Times New Roman"/>
          <w:color w:val="FF0000"/>
          <w:sz w:val="24"/>
          <w:szCs w:val="24"/>
          <w:lang w:val="pt-PT" w:eastAsia="pt-PT"/>
        </w:rPr>
        <w:t>......................</w:t>
      </w:r>
      <w:r w:rsidRPr="00254D73">
        <w:rPr>
          <w:rFonts w:ascii="Times New Roman" w:eastAsia="Times New Roman" w:hAnsi="Times New Roman" w:cs="Times New Roman"/>
          <w:sz w:val="24"/>
          <w:szCs w:val="24"/>
          <w:lang w:val="pt-PT" w:eastAsia="pt-PT"/>
        </w:rPr>
        <w:t xml:space="preserve">, doravante denominada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xml:space="preserve">, neste ato representada por </w:t>
      </w:r>
      <w:r w:rsidRPr="00254D73">
        <w:rPr>
          <w:rFonts w:ascii="Times New Roman" w:eastAsia="Times New Roman" w:hAnsi="Times New Roman" w:cs="Times New Roman"/>
          <w:color w:val="FF0000"/>
          <w:sz w:val="24"/>
          <w:szCs w:val="24"/>
          <w:lang w:val="pt-PT" w:eastAsia="pt-PT"/>
        </w:rPr>
        <w:t>....... (nome do representante legal),</w:t>
      </w:r>
      <w:r w:rsidRPr="00254D73">
        <w:rPr>
          <w:rFonts w:ascii="Times New Roman" w:eastAsia="Times New Roman" w:hAnsi="Times New Roman" w:cs="Times New Roman"/>
          <w:sz w:val="24"/>
          <w:szCs w:val="24"/>
          <w:lang w:val="pt-PT" w:eastAsia="pt-PT"/>
        </w:rPr>
        <w:t xml:space="preserve"> e </w:t>
      </w:r>
      <w:proofErr w:type="gramStart"/>
      <w:r w:rsidRPr="00254D73">
        <w:rPr>
          <w:rFonts w:ascii="Times New Roman" w:eastAsia="Times New Roman" w:hAnsi="Times New Roman" w:cs="Times New Roman"/>
          <w:sz w:val="24"/>
          <w:szCs w:val="24"/>
          <w:lang w:val="pt-PT" w:eastAsia="pt-PT"/>
        </w:rPr>
        <w:t>o(</w:t>
      </w:r>
      <w:proofErr w:type="gramEnd"/>
      <w:r w:rsidRPr="00254D73">
        <w:rPr>
          <w:rFonts w:ascii="Times New Roman" w:eastAsia="Times New Roman" w:hAnsi="Times New Roman" w:cs="Times New Roman"/>
          <w:sz w:val="24"/>
          <w:szCs w:val="24"/>
          <w:lang w:val="pt-PT" w:eastAsia="pt-PT"/>
        </w:rPr>
        <w:t xml:space="preserve">a)  </w:t>
      </w:r>
      <w:r w:rsidRPr="00254D73">
        <w:rPr>
          <w:rFonts w:ascii="Times New Roman" w:eastAsia="Times New Roman" w:hAnsi="Times New Roman" w:cs="Times New Roman"/>
          <w:color w:val="FF0000"/>
          <w:sz w:val="24"/>
          <w:szCs w:val="24"/>
          <w:lang w:val="pt-PT" w:eastAsia="pt-PT"/>
        </w:rPr>
        <w:t>(nome da empresa por extenso)</w:t>
      </w:r>
      <w:r w:rsidRPr="00254D73">
        <w:rPr>
          <w:rFonts w:ascii="Times New Roman" w:eastAsia="Times New Roman" w:hAnsi="Times New Roman" w:cs="Times New Roman"/>
          <w:sz w:val="24"/>
          <w:szCs w:val="24"/>
          <w:lang w:val="pt-PT" w:eastAsia="pt-PT"/>
        </w:rPr>
        <w:t>, sediado(a) no(a)</w:t>
      </w:r>
      <w:r w:rsidRPr="00254D73">
        <w:rPr>
          <w:rFonts w:ascii="Times New Roman" w:eastAsia="Times New Roman" w:hAnsi="Times New Roman" w:cs="Times New Roman"/>
          <w:color w:val="FF0000"/>
          <w:sz w:val="24"/>
          <w:szCs w:val="24"/>
          <w:lang w:val="pt-PT" w:eastAsia="pt-PT"/>
        </w:rPr>
        <w:t xml:space="preserve"> (endereço completo)</w:t>
      </w:r>
      <w:r w:rsidRPr="00254D73">
        <w:rPr>
          <w:rFonts w:ascii="Times New Roman" w:eastAsia="Times New Roman" w:hAnsi="Times New Roman" w:cs="Times New Roman"/>
          <w:sz w:val="24"/>
          <w:szCs w:val="24"/>
          <w:lang w:val="pt-PT" w:eastAsia="pt-PT"/>
        </w:rPr>
        <w:t xml:space="preserve">, inscrito(a) no CNPJ sob o nº </w:t>
      </w:r>
      <w:r w:rsidRPr="00254D73">
        <w:rPr>
          <w:rFonts w:ascii="Times New Roman" w:eastAsia="Times New Roman" w:hAnsi="Times New Roman" w:cs="Times New Roman"/>
          <w:color w:val="FF0000"/>
          <w:sz w:val="24"/>
          <w:szCs w:val="24"/>
          <w:lang w:val="pt-PT" w:eastAsia="pt-PT"/>
        </w:rPr>
        <w:t>.............</w:t>
      </w:r>
      <w:r w:rsidRPr="00254D73">
        <w:rPr>
          <w:rFonts w:ascii="Times New Roman" w:eastAsia="Times New Roman" w:hAnsi="Times New Roman" w:cs="Times New Roman"/>
          <w:sz w:val="24"/>
          <w:szCs w:val="24"/>
          <w:lang w:val="pt-PT" w:eastAsia="pt-PT"/>
        </w:rPr>
        <w:t xml:space="preserve">, doravante denominada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neste ato representado(a) na forma de seu estatuto/contrato social pelo(a) Sr(a).</w:t>
      </w:r>
      <w:r w:rsidRPr="00254D73">
        <w:rPr>
          <w:rFonts w:ascii="Times New Roman" w:eastAsia="Times New Roman" w:hAnsi="Times New Roman" w:cs="Times New Roman"/>
          <w:color w:val="FF0000"/>
          <w:sz w:val="24"/>
          <w:szCs w:val="24"/>
          <w:lang w:val="pt-PT" w:eastAsia="pt-PT"/>
        </w:rPr>
        <w:t xml:space="preserve"> (cargo, nome e qualificação do representante legal)</w:t>
      </w:r>
      <w:r w:rsidRPr="00254D73">
        <w:rPr>
          <w:rFonts w:ascii="Times New Roman" w:eastAsia="Times New Roman" w:hAnsi="Times New Roman" w:cs="Times New Roman"/>
          <w:sz w:val="24"/>
          <w:szCs w:val="24"/>
          <w:lang w:val="pt-PT" w:eastAsia="pt-PT"/>
        </w:rPr>
        <w:t xml:space="preserve">, RESOLVEM celebrar o presente </w:t>
      </w:r>
      <w:r w:rsidRPr="00254D73">
        <w:rPr>
          <w:rFonts w:ascii="Times New Roman" w:eastAsia="Times New Roman" w:hAnsi="Times New Roman" w:cs="Times New Roman"/>
          <w:b/>
          <w:sz w:val="24"/>
          <w:szCs w:val="24"/>
          <w:lang w:val="pt-PT" w:eastAsia="pt-PT"/>
        </w:rPr>
        <w:t xml:space="preserve">CONTRATO </w:t>
      </w:r>
      <w:proofErr w:type="gramStart"/>
      <w:r w:rsidRPr="00254D73">
        <w:rPr>
          <w:rFonts w:ascii="Times New Roman" w:eastAsia="Times New Roman" w:hAnsi="Times New Roman" w:cs="Times New Roman"/>
          <w:b/>
          <w:sz w:val="24"/>
          <w:szCs w:val="24"/>
          <w:lang w:val="pt-PT" w:eastAsia="pt-PT"/>
        </w:rPr>
        <w:t xml:space="preserve">de </w:t>
      </w:r>
      <w:r w:rsidRPr="00254D73">
        <w:rPr>
          <w:rFonts w:ascii="Times New Roman" w:eastAsia="Times New Roman" w:hAnsi="Times New Roman" w:cs="Times New Roman"/>
          <w:b/>
          <w:color w:val="FF0000"/>
          <w:sz w:val="24"/>
          <w:szCs w:val="24"/>
          <w:lang w:val="pt-PT" w:eastAsia="pt-PT"/>
        </w:rPr>
        <w:t>...</w:t>
      </w:r>
      <w:proofErr w:type="gramEnd"/>
      <w:r w:rsidRPr="00254D73">
        <w:rPr>
          <w:rFonts w:ascii="Times New Roman" w:eastAsia="Times New Roman" w:hAnsi="Times New Roman" w:cs="Times New Roman"/>
          <w:b/>
          <w:color w:val="FF0000"/>
          <w:sz w:val="24"/>
          <w:szCs w:val="24"/>
          <w:lang w:val="pt-PT" w:eastAsia="pt-PT"/>
        </w:rPr>
        <w:t>. (AQUISIÇÃO - se bens ou insumos, ou CONTRATAÇÃO - se serviços ou obras)</w:t>
      </w:r>
      <w:r w:rsidRPr="00254D73">
        <w:rPr>
          <w:rFonts w:ascii="Times New Roman" w:eastAsia="Times New Roman" w:hAnsi="Times New Roman" w:cs="Times New Roman"/>
          <w:b/>
          <w:sz w:val="24"/>
          <w:szCs w:val="24"/>
          <w:lang w:val="pt-PT" w:eastAsia="pt-PT"/>
        </w:rPr>
        <w:t xml:space="preserve"> de produto para pesquisa e desenvolvimento</w:t>
      </w:r>
      <w:r w:rsidRPr="00254D73">
        <w:rPr>
          <w:rFonts w:ascii="Times New Roman" w:eastAsia="Times New Roman" w:hAnsi="Times New Roman" w:cs="Times New Roman"/>
          <w:sz w:val="24"/>
          <w:szCs w:val="24"/>
          <w:lang w:val="pt-PT" w:eastAsia="pt-PT"/>
        </w:rPr>
        <w:t>, sujeitando-se às normas das Leis n</w:t>
      </w:r>
      <w:r w:rsidRPr="00254D73">
        <w:rPr>
          <w:rFonts w:ascii="Times New Roman" w:eastAsia="Times New Roman" w:hAnsi="Times New Roman" w:cs="Times New Roman"/>
          <w:sz w:val="24"/>
          <w:szCs w:val="24"/>
          <w:vertAlign w:val="superscript"/>
          <w:lang w:val="pt-PT" w:eastAsia="pt-PT"/>
        </w:rPr>
        <w:t>os</w:t>
      </w:r>
      <w:r w:rsidRPr="00254D73">
        <w:rPr>
          <w:rFonts w:ascii="Times New Roman" w:eastAsia="Times New Roman" w:hAnsi="Times New Roman" w:cs="Times New Roman"/>
          <w:sz w:val="24"/>
          <w:szCs w:val="24"/>
          <w:lang w:val="pt-PT" w:eastAsia="pt-PT"/>
        </w:rPr>
        <w:t xml:space="preserve"> 8.666/93, 9.279/96, 10.973/04, com as alterações promovidas pela Lei nº 13.243/16, e Lei nº 10.406/02 – Código Civil, no que couber, e pelo Decreto nº 9.283/18, e às cláusulas e condições seguintes: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3" w:name="_heading=h.1gf8i83" w:colFirst="0" w:colLast="0"/>
      <w:bookmarkEnd w:id="3"/>
      <w:r w:rsidRPr="00254D73">
        <w:rPr>
          <w:rFonts w:ascii="Times New Roman" w:eastAsia="Times New Roman" w:hAnsi="Times New Roman" w:cs="Times New Roman"/>
          <w:b/>
          <w:bCs/>
          <w:sz w:val="24"/>
          <w:szCs w:val="24"/>
          <w:lang w:val="pt-PT" w:eastAsia="pt-PT"/>
        </w:rPr>
        <w:t xml:space="preserve">CLÁUSULA PRIMEIRA – DO OBJETO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B0F0"/>
          <w:sz w:val="24"/>
          <w:szCs w:val="24"/>
          <w:lang w:val="pt-PT" w:eastAsia="pt-PT"/>
        </w:rPr>
      </w:pPr>
      <w:r w:rsidRPr="00254D73">
        <w:rPr>
          <w:rFonts w:ascii="Times New Roman" w:eastAsia="Times New Roman" w:hAnsi="Times New Roman" w:cs="Times New Roman"/>
          <w:sz w:val="24"/>
          <w:szCs w:val="24"/>
          <w:lang w:val="pt-PT" w:eastAsia="pt-PT"/>
        </w:rPr>
        <w:t xml:space="preserve">Constitui objeto do presente contrato </w:t>
      </w:r>
      <w:proofErr w:type="gramStart"/>
      <w:r w:rsidRPr="00254D73">
        <w:rPr>
          <w:rFonts w:ascii="Times New Roman" w:eastAsia="Times New Roman" w:hAnsi="Times New Roman" w:cs="Times New Roman"/>
          <w:sz w:val="24"/>
          <w:szCs w:val="24"/>
          <w:lang w:val="pt-PT" w:eastAsia="pt-PT"/>
        </w:rPr>
        <w:t xml:space="preserve">a </w:t>
      </w:r>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 (aquisição - se bens ou insumos, ou contratação - se serviços ou obras)</w:t>
      </w:r>
      <w:r w:rsidRPr="00254D73">
        <w:rPr>
          <w:rFonts w:ascii="Times New Roman" w:eastAsia="Times New Roman" w:hAnsi="Times New Roman" w:cs="Times New Roman"/>
          <w:sz w:val="24"/>
          <w:szCs w:val="24"/>
          <w:lang w:val="pt-PT" w:eastAsia="pt-PT"/>
        </w:rPr>
        <w:t xml:space="preserve">, a título oneroso, de produto para pesquisa e desenvolvimento, consistente </w:t>
      </w:r>
      <w:proofErr w:type="gramStart"/>
      <w:r w:rsidRPr="00254D73">
        <w:rPr>
          <w:rFonts w:ascii="Times New Roman" w:eastAsia="Times New Roman" w:hAnsi="Times New Roman" w:cs="Times New Roman"/>
          <w:sz w:val="24"/>
          <w:szCs w:val="24"/>
          <w:lang w:val="pt-PT" w:eastAsia="pt-PT"/>
        </w:rPr>
        <w:t>no(</w:t>
      </w:r>
      <w:proofErr w:type="gramEnd"/>
      <w:r w:rsidRPr="00254D73">
        <w:rPr>
          <w:rFonts w:ascii="Times New Roman" w:eastAsia="Times New Roman" w:hAnsi="Times New Roman" w:cs="Times New Roman"/>
          <w:sz w:val="24"/>
          <w:szCs w:val="24"/>
          <w:lang w:val="pt-PT" w:eastAsia="pt-PT"/>
        </w:rPr>
        <w:t xml:space="preserve">a) </w:t>
      </w:r>
      <w:r w:rsidRPr="00254D73">
        <w:rPr>
          <w:rFonts w:ascii="Times New Roman" w:eastAsia="Times New Roman" w:hAnsi="Times New Roman" w:cs="Times New Roman"/>
          <w:color w:val="FF0000"/>
          <w:sz w:val="24"/>
          <w:szCs w:val="24"/>
          <w:lang w:val="pt-PT" w:eastAsia="pt-PT"/>
        </w:rPr>
        <w:t>(bens, insumos, serviços e obras necessários para atividade de pesquisa científica e tecnológica, desenvolvimento de tecnologia ou inovação tecnológica, discriminados em projeto de pesquisa aprovado pela instituição contratante - adequar)</w:t>
      </w:r>
      <w:r w:rsidRPr="00254D73">
        <w:rPr>
          <w:rFonts w:ascii="Times New Roman" w:eastAsia="Times New Roman" w:hAnsi="Times New Roman" w:cs="Times New Roman"/>
          <w:sz w:val="24"/>
          <w:szCs w:val="24"/>
          <w:lang w:val="pt-PT" w:eastAsia="pt-PT"/>
        </w:rPr>
        <w:t xml:space="preserve">, nos termos definidos pelo inciso XX do art. 6º da Lei nº 8.666/93 e </w:t>
      </w:r>
      <w:r w:rsidRPr="00254D73">
        <w:rPr>
          <w:rFonts w:ascii="Times New Roman" w:eastAsia="Times New Roman" w:hAnsi="Times New Roman" w:cs="Times New Roman"/>
          <w:color w:val="0000FF"/>
          <w:sz w:val="24"/>
          <w:szCs w:val="24"/>
          <w:lang w:val="pt-PT" w:eastAsia="pt-PT"/>
        </w:rPr>
        <w:t>indicado no Projeto Básico, anexo a este Instrumento.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tbl>
      <w:tblPr>
        <w:tblW w:w="9065"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5"/>
      </w:tblGrid>
      <w:tr w:rsidR="00254D73" w:rsidRPr="00254D73" w:rsidTr="00B14AA7">
        <w:trPr>
          <w:trHeight w:val="1398"/>
        </w:trPr>
        <w:tc>
          <w:tcPr>
            <w:tcW w:w="9065" w:type="dxa"/>
            <w:shd w:val="clear" w:color="auto" w:fill="FFFFCC"/>
          </w:tcPr>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i/>
                <w:sz w:val="24"/>
                <w:szCs w:val="24"/>
                <w:lang w:val="pt-PT" w:eastAsia="pt-PT"/>
              </w:rPr>
            </w:pPr>
            <w:r w:rsidRPr="00254D73">
              <w:rPr>
                <w:rFonts w:ascii="Times New Roman" w:eastAsia="Times New Roman" w:hAnsi="Times New Roman" w:cs="Times New Roman"/>
                <w:sz w:val="24"/>
                <w:szCs w:val="24"/>
                <w:lang w:val="pt-PT" w:eastAsia="pt-PT"/>
              </w:rPr>
              <w:t xml:space="preserve"> </w:t>
            </w:r>
            <w:r w:rsidRPr="00254D73">
              <w:rPr>
                <w:rFonts w:ascii="Times New Roman" w:eastAsia="Times New Roman" w:hAnsi="Times New Roman" w:cs="Times New Roman"/>
                <w:b/>
                <w:i/>
                <w:sz w:val="24"/>
                <w:szCs w:val="24"/>
                <w:lang w:val="pt-PT" w:eastAsia="pt-PT"/>
              </w:rPr>
              <w:t>NOTA EXPLICATIVA:</w:t>
            </w:r>
            <w:proofErr w:type="gramStart"/>
            <w:r w:rsidRPr="00254D73">
              <w:rPr>
                <w:rFonts w:ascii="Times New Roman" w:eastAsia="Times New Roman" w:hAnsi="Times New Roman" w:cs="Times New Roman"/>
                <w:b/>
                <w:i/>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i/>
                <w:sz w:val="24"/>
                <w:szCs w:val="24"/>
                <w:lang w:val="pt-PT" w:eastAsia="pt-PT"/>
              </w:rPr>
            </w:pPr>
            <w:proofErr w:type="gramEnd"/>
            <w:r w:rsidRPr="00254D73">
              <w:rPr>
                <w:rFonts w:ascii="Times New Roman" w:eastAsia="Times New Roman" w:hAnsi="Times New Roman" w:cs="Times New Roman"/>
                <w:i/>
                <w:sz w:val="24"/>
                <w:szCs w:val="24"/>
                <w:lang w:val="pt-PT" w:eastAsia="pt-PT"/>
              </w:rPr>
              <w:t xml:space="preserve">No caso de obras e serviços de engenharia enquadrados como produtos de pesquisa e desenvolvimento, há a possibilidade de contratação na modalidade integrada, que compreende a elaboração e desenvolvimento dos projetos básico e executivo, a execução de obras e serviços de engenharia, a montagem, a realização de testes, a pré-operação e as demais operações necessárias e suficientes para a entrega final do objeto, nos termos do art. 69 do Decreto nº 9.283/2018.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i/>
                <w:sz w:val="24"/>
                <w:szCs w:val="24"/>
                <w:lang w:val="pt-PT" w:eastAsia="pt-PT"/>
              </w:rPr>
            </w:pPr>
            <w:r w:rsidRPr="00254D73">
              <w:rPr>
                <w:rFonts w:ascii="Times New Roman" w:eastAsia="Times New Roman" w:hAnsi="Times New Roman" w:cs="Times New Roman"/>
                <w:i/>
                <w:sz w:val="24"/>
                <w:szCs w:val="24"/>
                <w:lang w:val="pt-PT" w:eastAsia="pt-PT"/>
              </w:rPr>
              <w:t xml:space="preserve">No caso de tratar-se de produto para pronta entrega ou até no valor de até R$ 176.000,00 (Decreto nº 9.412/18), a documentação de que tratam os arts. 28 a 31 da Lei nº 8.666/93 poderá ser </w:t>
            </w:r>
            <w:proofErr w:type="gramStart"/>
            <w:r w:rsidRPr="00254D73">
              <w:rPr>
                <w:rFonts w:ascii="Times New Roman" w:eastAsia="Times New Roman" w:hAnsi="Times New Roman" w:cs="Times New Roman"/>
                <w:i/>
                <w:sz w:val="24"/>
                <w:szCs w:val="24"/>
                <w:lang w:val="pt-PT" w:eastAsia="pt-PT"/>
              </w:rPr>
              <w:t>dispensada</w:t>
            </w:r>
            <w:proofErr w:type="gramEnd"/>
            <w:r w:rsidRPr="00254D73">
              <w:rPr>
                <w:rFonts w:ascii="Times New Roman" w:eastAsia="Times New Roman" w:hAnsi="Times New Roman" w:cs="Times New Roman"/>
                <w:i/>
                <w:sz w:val="24"/>
                <w:szCs w:val="24"/>
                <w:lang w:val="pt-PT" w:eastAsia="pt-PT"/>
              </w:rPr>
              <w:t xml:space="preserve">, no todo ou em parte, observado o disposto no art. 67 do Decreto nº 9.283/2018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i/>
                <w:sz w:val="24"/>
                <w:szCs w:val="24"/>
                <w:lang w:val="pt-PT" w:eastAsia="pt-PT"/>
              </w:rPr>
            </w:pPr>
            <w:r w:rsidRPr="00254D73">
              <w:rPr>
                <w:rFonts w:ascii="Times New Roman" w:eastAsia="Times New Roman" w:hAnsi="Times New Roman" w:cs="Times New Roman"/>
                <w:i/>
                <w:sz w:val="24"/>
                <w:szCs w:val="24"/>
                <w:lang w:val="pt-PT" w:eastAsia="pt-PT"/>
              </w:rPr>
              <w:t xml:space="preserve">O Projeto Básico/documento equivalente deverá trazer especificação detalhada, inclusive no que tange à aplicação/utilidade/necessidade da contratação para a viabilização da </w:t>
            </w:r>
            <w:r w:rsidRPr="00254D73">
              <w:rPr>
                <w:rFonts w:ascii="Times New Roman" w:eastAsia="Times New Roman" w:hAnsi="Times New Roman" w:cs="Times New Roman"/>
                <w:i/>
                <w:sz w:val="24"/>
                <w:szCs w:val="24"/>
                <w:lang w:val="pt-PT" w:eastAsia="pt-PT"/>
              </w:rPr>
              <w:lastRenderedPageBreak/>
              <w:t xml:space="preserve">atividade de pesquisa e desenvolvimento.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i/>
                <w:sz w:val="24"/>
                <w:szCs w:val="24"/>
                <w:lang w:val="pt-PT" w:eastAsia="pt-PT"/>
              </w:rPr>
            </w:pPr>
            <w:r w:rsidRPr="00254D73">
              <w:rPr>
                <w:rFonts w:ascii="Times New Roman" w:eastAsia="Times New Roman" w:hAnsi="Times New Roman" w:cs="Times New Roman"/>
                <w:i/>
                <w:sz w:val="24"/>
                <w:szCs w:val="24"/>
                <w:lang w:val="pt-PT" w:eastAsia="pt-PT"/>
              </w:rPr>
              <w:t>No caso de aquisição de bens, o projeto básico não é obrigatório, sendo uma faculdade utilizá-lo, a depender das peculiaridades do objeto a ser contratado. Como exemplo, podemos citar a aquisição de bens com obrigação de prestação de assistência técnica fuura.</w:t>
            </w:r>
          </w:p>
        </w:tc>
      </w:tr>
    </w:tbl>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254D73">
        <w:rPr>
          <w:rFonts w:ascii="Times New Roman" w:eastAsia="Times New Roman" w:hAnsi="Times New Roman" w:cs="Times New Roman"/>
          <w:b/>
          <w:sz w:val="24"/>
          <w:szCs w:val="24"/>
          <w:lang w:val="pt-PT" w:eastAsia="pt-PT"/>
        </w:rPr>
        <w:t>CLÁUSULA SEGUNDA – DA DISPENSA DE LICITAÇÃO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presente Contrato foi objeto da Dispensa de Licitação </w:t>
      </w:r>
      <w:proofErr w:type="gramStart"/>
      <w:r w:rsidRPr="00254D73">
        <w:rPr>
          <w:rFonts w:ascii="Times New Roman" w:eastAsia="Times New Roman" w:hAnsi="Times New Roman" w:cs="Times New Roman"/>
          <w:sz w:val="24"/>
          <w:szCs w:val="24"/>
          <w:lang w:val="pt-PT" w:eastAsia="pt-PT"/>
        </w:rPr>
        <w:t>nº ...</w:t>
      </w:r>
      <w:proofErr w:type="gramEnd"/>
      <w:r w:rsidRPr="00254D73">
        <w:rPr>
          <w:rFonts w:ascii="Times New Roman" w:eastAsia="Times New Roman" w:hAnsi="Times New Roman" w:cs="Times New Roman"/>
          <w:sz w:val="24"/>
          <w:szCs w:val="24"/>
          <w:lang w:val="pt-PT" w:eastAsia="pt-PT"/>
        </w:rPr>
        <w:t>..., resultante do Processo Administrativo nº ......, com fundamento no artigo 24, inciso XXI, c/c art. 6º, inciso XX, ambos da Lei nº 8.666/93, a qual faz parte integrante deste Instrumento, para todos os efeitos legais, independentemente de transcrição.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único</w:t>
      </w:r>
      <w:r w:rsidRPr="00254D73">
        <w:rPr>
          <w:rFonts w:ascii="Times New Roman" w:eastAsia="Times New Roman" w:hAnsi="Times New Roman" w:cs="Times New Roman"/>
          <w:sz w:val="24"/>
          <w:szCs w:val="24"/>
          <w:lang w:val="pt-PT" w:eastAsia="pt-PT"/>
        </w:rPr>
        <w:t xml:space="preserve"> – Vincula-se ao presente Contrato, independentemente de transcrição, o Projeto Básico, a proposta e o cronograma de execução da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4" w:name="_heading=h.40ew0vw" w:colFirst="0" w:colLast="0"/>
      <w:bookmarkEnd w:id="4"/>
      <w:r w:rsidRPr="00254D73">
        <w:rPr>
          <w:rFonts w:ascii="Times New Roman" w:eastAsia="Times New Roman" w:hAnsi="Times New Roman" w:cs="Times New Roman"/>
          <w:b/>
          <w:bCs/>
          <w:sz w:val="24"/>
          <w:szCs w:val="24"/>
          <w:lang w:val="pt-PT" w:eastAsia="pt-PT"/>
        </w:rPr>
        <w:t>CLÁUSULA TERCEIRA – VIGÊNCIA</w:t>
      </w:r>
      <w:proofErr w:type="gramStart"/>
      <w:r w:rsidRPr="00254D73">
        <w:rPr>
          <w:rFonts w:ascii="Times New Roman" w:eastAsia="Times New Roman" w:hAnsi="Times New Roman" w:cs="Times New Roman"/>
          <w:b/>
          <w:bCs/>
          <w:sz w:val="24"/>
          <w:szCs w:val="24"/>
          <w:lang w:val="pt-PT" w:eastAsia="pt-PT"/>
        </w:rPr>
        <w:t xml:space="preserve">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roofErr w:type="gramEnd"/>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Quando se tratar de compra de bens:</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presente contrato terá o prazo </w:t>
      </w:r>
      <w:proofErr w:type="gramStart"/>
      <w:r w:rsidRPr="00254D73">
        <w:rPr>
          <w:rFonts w:ascii="Times New Roman" w:eastAsia="Times New Roman" w:hAnsi="Times New Roman" w:cs="Times New Roman"/>
          <w:sz w:val="24"/>
          <w:szCs w:val="24"/>
          <w:lang w:val="pt-PT" w:eastAsia="pt-PT"/>
        </w:rPr>
        <w:t xml:space="preserve">de </w:t>
      </w:r>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 (</w:t>
      </w:r>
      <w:proofErr w:type="gramStart"/>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w:t>
      </w:r>
      <w:r w:rsidRPr="00254D73">
        <w:rPr>
          <w:rFonts w:ascii="Times New Roman" w:eastAsia="Times New Roman" w:hAnsi="Times New Roman" w:cs="Times New Roman"/>
          <w:b/>
          <w:color w:val="FF0000"/>
          <w:sz w:val="24"/>
          <w:szCs w:val="24"/>
          <w:lang w:val="pt-PT" w:eastAsia="pt-PT"/>
        </w:rPr>
        <w:t xml:space="preserve"> </w:t>
      </w:r>
      <w:r w:rsidRPr="00254D73">
        <w:rPr>
          <w:rFonts w:ascii="Times New Roman" w:eastAsia="Times New Roman" w:hAnsi="Times New Roman" w:cs="Times New Roman"/>
          <w:color w:val="FF0000"/>
          <w:sz w:val="24"/>
          <w:szCs w:val="24"/>
          <w:lang w:val="pt-PT" w:eastAsia="pt-PT"/>
        </w:rPr>
        <w:t>meses/anos</w:t>
      </w:r>
      <w:r w:rsidRPr="00254D73">
        <w:rPr>
          <w:rFonts w:ascii="Times New Roman" w:eastAsia="Times New Roman" w:hAnsi="Times New Roman" w:cs="Times New Roman"/>
          <w:sz w:val="24"/>
          <w:szCs w:val="24"/>
          <w:lang w:val="pt-PT" w:eastAsia="pt-PT"/>
        </w:rPr>
        <w:t xml:space="preserve">, a contar da data de sua assinatura.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vertAlign w:val="superscript"/>
          <w:lang w:val="pt-PT" w:eastAsia="pt-PT"/>
        </w:rPr>
        <w:t xml:space="preserve"> </w:t>
      </w:r>
      <w:r w:rsidRPr="00254D73">
        <w:rPr>
          <w:rFonts w:ascii="Times New Roman" w:eastAsia="Times New Roman" w:hAnsi="Times New Roman" w:cs="Times New Roman"/>
          <w:b/>
          <w:sz w:val="24"/>
          <w:szCs w:val="24"/>
          <w:lang w:val="pt-PT" w:eastAsia="pt-PT"/>
        </w:rPr>
        <w:t xml:space="preserve">Parágrafo Primeiro - </w:t>
      </w:r>
      <w:r w:rsidRPr="00254D73">
        <w:rPr>
          <w:rFonts w:ascii="Times New Roman" w:eastAsia="Times New Roman" w:hAnsi="Times New Roman" w:cs="Times New Roman"/>
          <w:sz w:val="24"/>
          <w:szCs w:val="24"/>
          <w:lang w:val="pt-PT" w:eastAsia="pt-PT"/>
        </w:rPr>
        <w:t xml:space="preserve">O prazo previsto no </w:t>
      </w:r>
      <w:r w:rsidRPr="00254D73">
        <w:rPr>
          <w:rFonts w:ascii="Times New Roman" w:eastAsia="Times New Roman" w:hAnsi="Times New Roman" w:cs="Times New Roman"/>
          <w:i/>
          <w:sz w:val="24"/>
          <w:szCs w:val="24"/>
          <w:lang w:val="pt-PT" w:eastAsia="pt-PT"/>
        </w:rPr>
        <w:t>caput</w:t>
      </w:r>
      <w:r w:rsidRPr="00254D73">
        <w:rPr>
          <w:rFonts w:ascii="Times New Roman" w:eastAsia="Times New Roman" w:hAnsi="Times New Roman" w:cs="Times New Roman"/>
          <w:sz w:val="24"/>
          <w:szCs w:val="24"/>
          <w:lang w:val="pt-PT" w:eastAsia="pt-PT"/>
        </w:rPr>
        <w:t xml:space="preserve"> poderá ser prorrogado, por meio de Termo Aditivo, mediante justificativa adequada aos termos do § 1º do art. 57 da Lei nº 8.666/93</w:t>
      </w:r>
      <w:r w:rsidRPr="00254D73">
        <w:rPr>
          <w:rFonts w:ascii="Times New Roman" w:eastAsia="Times New Roman" w:hAnsi="Times New Roman" w:cs="Times New Roman"/>
          <w:color w:val="FF0000"/>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Segundo -</w:t>
      </w:r>
      <w:r w:rsidRPr="00254D73">
        <w:rPr>
          <w:rFonts w:ascii="Times New Roman" w:eastAsia="Times New Roman" w:hAnsi="Times New Roman" w:cs="Times New Roman"/>
          <w:sz w:val="24"/>
          <w:szCs w:val="24"/>
          <w:lang w:val="pt-PT" w:eastAsia="pt-PT"/>
        </w:rPr>
        <w:t xml:space="preserve"> A vigência poderá ultrapassar o exercício financeiro, desde que as despesas referentes à contratação sejam integralmente empenhadas até 31 de dezembro, para fins de inscrição em restos a pagar, conforme Orientação Normativa AGU n° 39, de 13/12/2011.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xml:space="preserve">- Quando se tratar de obra/serviço: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b/>
          <w:color w:val="FF0000"/>
          <w:sz w:val="24"/>
          <w:szCs w:val="24"/>
          <w:lang w:val="pt-PT" w:eastAsia="pt-PT"/>
        </w:rPr>
        <w:t xml:space="preserve">Parágrafo Terceiro - </w:t>
      </w:r>
      <w:r w:rsidRPr="00254D73">
        <w:rPr>
          <w:rFonts w:ascii="Times New Roman" w:eastAsia="Times New Roman" w:hAnsi="Times New Roman" w:cs="Times New Roman"/>
          <w:color w:val="FF0000"/>
          <w:sz w:val="24"/>
          <w:szCs w:val="24"/>
          <w:lang w:val="pt-PT" w:eastAsia="pt-PT"/>
        </w:rPr>
        <w:t>A execução dos</w:t>
      </w:r>
      <w:r w:rsidRPr="00254D73">
        <w:rPr>
          <w:rFonts w:ascii="Times New Roman" w:eastAsia="Times New Roman" w:hAnsi="Times New Roman" w:cs="Times New Roman"/>
          <w:b/>
          <w:color w:val="FF0000"/>
          <w:sz w:val="24"/>
          <w:szCs w:val="24"/>
          <w:lang w:val="pt-PT" w:eastAsia="pt-PT"/>
        </w:rPr>
        <w:t xml:space="preserve"> </w:t>
      </w:r>
      <w:r w:rsidRPr="00254D73">
        <w:rPr>
          <w:rFonts w:ascii="Times New Roman" w:eastAsia="Times New Roman" w:hAnsi="Times New Roman" w:cs="Times New Roman"/>
          <w:color w:val="FF0000"/>
          <w:sz w:val="24"/>
          <w:szCs w:val="24"/>
          <w:lang w:val="pt-PT" w:eastAsia="pt-PT"/>
        </w:rPr>
        <w:t xml:space="preserve">serviços será iniciada (indicar a data ou evento para o início dos serviços – prazo de execução), cujas etapas observarão o cronograma fixado no Projeto Básico/Instrumento equivalente.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4472C4"/>
          <w:sz w:val="24"/>
          <w:szCs w:val="24"/>
          <w:lang w:val="pt-PT" w:eastAsia="pt-PT"/>
        </w:rPr>
      </w:pPr>
    </w:p>
    <w:tbl>
      <w:tblPr>
        <w:tblW w:w="9055" w:type="dxa"/>
        <w:tblLayout w:type="fixed"/>
        <w:tblLook w:val="0000" w:firstRow="0" w:lastRow="0" w:firstColumn="0" w:lastColumn="0" w:noHBand="0" w:noVBand="0"/>
      </w:tblPr>
      <w:tblGrid>
        <w:gridCol w:w="9055"/>
      </w:tblGrid>
      <w:tr w:rsidR="00254D73" w:rsidRPr="00254D73" w:rsidTr="00B14AA7">
        <w:trPr>
          <w:trHeight w:val="1715"/>
        </w:trPr>
        <w:tc>
          <w:tcPr>
            <w:tcW w:w="9055" w:type="dxa"/>
            <w:tcBorders>
              <w:top w:val="single" w:sz="4" w:space="0" w:color="1F497D"/>
              <w:left w:val="single" w:sz="4" w:space="0" w:color="1F497D"/>
              <w:right w:val="single" w:sz="4" w:space="0" w:color="1F497D"/>
            </w:tcBorders>
            <w:shd w:val="clear" w:color="auto" w:fill="FFFFCC"/>
          </w:tcPr>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lastRenderedPageBreak/>
              <w:t xml:space="preserve"> </w:t>
            </w:r>
            <w:r w:rsidRPr="00254D73">
              <w:rPr>
                <w:rFonts w:ascii="Times New Roman" w:eastAsia="Times New Roman" w:hAnsi="Times New Roman" w:cs="Times New Roman"/>
                <w:b/>
                <w:i/>
                <w:sz w:val="24"/>
                <w:szCs w:val="24"/>
                <w:lang w:val="pt-PT" w:eastAsia="pt-PT"/>
              </w:rPr>
              <w:t>NOTA EXPLICATIVA:</w:t>
            </w:r>
            <w:proofErr w:type="gramStart"/>
            <w:r w:rsidRPr="00254D73">
              <w:rPr>
                <w:rFonts w:ascii="Times New Roman" w:eastAsia="Times New Roman" w:hAnsi="Times New Roman" w:cs="Times New Roman"/>
                <w:i/>
                <w:sz w:val="24"/>
                <w:szCs w:val="24"/>
                <w:lang w:val="pt-PT" w:eastAsia="pt-PT"/>
              </w:rPr>
              <w:t xml:space="preserve">  </w:t>
            </w:r>
          </w:p>
          <w:p w:rsidR="00254D73" w:rsidRPr="00254D73" w:rsidRDefault="00254D73" w:rsidP="00254D73">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254D73">
              <w:rPr>
                <w:rFonts w:ascii="Times New Roman" w:eastAsia="Times New Roman" w:hAnsi="Times New Roman" w:cs="Times New Roman"/>
                <w:i/>
                <w:sz w:val="24"/>
                <w:szCs w:val="24"/>
                <w:lang w:val="pt-PT" w:eastAsia="pt-PT"/>
              </w:rPr>
              <w:t xml:space="preserve">Quando o objeto da contratação for </w:t>
            </w:r>
            <w:proofErr w:type="gramStart"/>
            <w:r w:rsidRPr="00254D73">
              <w:rPr>
                <w:rFonts w:ascii="Times New Roman" w:eastAsia="Times New Roman" w:hAnsi="Times New Roman" w:cs="Times New Roman"/>
                <w:i/>
                <w:sz w:val="24"/>
                <w:szCs w:val="24"/>
                <w:lang w:val="pt-PT" w:eastAsia="pt-PT"/>
              </w:rPr>
              <w:t>a</w:t>
            </w:r>
            <w:proofErr w:type="gramEnd"/>
            <w:r w:rsidRPr="00254D73">
              <w:rPr>
                <w:rFonts w:ascii="Times New Roman" w:eastAsia="Times New Roman" w:hAnsi="Times New Roman" w:cs="Times New Roman"/>
                <w:i/>
                <w:sz w:val="24"/>
                <w:szCs w:val="24"/>
                <w:lang w:val="pt-PT" w:eastAsia="pt-PT"/>
              </w:rPr>
              <w:t xml:space="preserve"> aquisição de bens para pronta entrega, a cláusula referente à vigência deverá ser adaptada, de modo a fixar a data máxima para a entrega dos produtos. </w:t>
            </w:r>
          </w:p>
          <w:p w:rsidR="00254D73" w:rsidRPr="00254D73" w:rsidRDefault="00254D73" w:rsidP="00254D73">
            <w:pPr>
              <w:widowControl w:val="0"/>
              <w:numPr>
                <w:ilvl w:val="0"/>
                <w:numId w:val="5"/>
              </w:numPr>
              <w:autoSpaceDE w:val="0"/>
              <w:autoSpaceDN w:val="0"/>
              <w:spacing w:after="0" w:line="360" w:lineRule="auto"/>
              <w:ind w:firstLine="11"/>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i/>
                <w:sz w:val="24"/>
                <w:szCs w:val="24"/>
                <w:lang w:val="pt-PT" w:eastAsia="pt-PT"/>
              </w:rPr>
              <w:t xml:space="preserve">Parecer n. 133/2011/DECOR/CGU/AGU: “A vigência dos contratos cuja duração deve ser adstrita à vigência dos créditos orçamentários pode ultrapassar o exercício financeiro em que celebrados, desde que as despesas a eles referentes sejam empenhadas até 31 de dezembro do mesmo exercício financeiro, permitindo-se, assim, sua inscrição em Restos a Pagar”. </w:t>
            </w:r>
          </w:p>
          <w:p w:rsidR="00254D73" w:rsidRPr="00254D73" w:rsidRDefault="00254D73" w:rsidP="00254D73">
            <w:pPr>
              <w:widowControl w:val="0"/>
              <w:numPr>
                <w:ilvl w:val="0"/>
                <w:numId w:val="5"/>
              </w:numPr>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i/>
                <w:sz w:val="24"/>
                <w:szCs w:val="24"/>
                <w:lang w:val="pt-PT" w:eastAsia="pt-PT"/>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 Mais detalhes encontram-se na nota explicativa da Cláusula Oitava.</w:t>
            </w:r>
          </w:p>
        </w:tc>
      </w:tr>
      <w:tr w:rsidR="00254D73" w:rsidRPr="00254D73" w:rsidTr="00B14AA7">
        <w:trPr>
          <w:trHeight w:val="46"/>
        </w:trPr>
        <w:tc>
          <w:tcPr>
            <w:tcW w:w="9055" w:type="dxa"/>
            <w:tcBorders>
              <w:left w:val="single" w:sz="6" w:space="0" w:color="000000"/>
              <w:bottom w:val="single" w:sz="6" w:space="0" w:color="000000"/>
              <w:right w:val="single" w:sz="6" w:space="0" w:color="000000"/>
            </w:tcBorders>
            <w:shd w:val="clear" w:color="auto" w:fill="FFFFCC"/>
          </w:tcPr>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tc>
      </w:tr>
    </w:tbl>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5" w:name="_heading=h.2fk6b3p" w:colFirst="0" w:colLast="0"/>
      <w:bookmarkEnd w:id="5"/>
      <w:r w:rsidRPr="00254D73">
        <w:rPr>
          <w:rFonts w:ascii="Times New Roman" w:eastAsia="Times New Roman" w:hAnsi="Times New Roman" w:cs="Times New Roman"/>
          <w:b/>
          <w:bCs/>
          <w:sz w:val="24"/>
          <w:szCs w:val="24"/>
          <w:lang w:val="pt-PT" w:eastAsia="pt-PT"/>
        </w:rPr>
        <w:t xml:space="preserve">CLÁUSULA QUARTA – DO VALOR DO CONTRATO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Quando se tratar de compra de bens:</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Valor total da presente contratação é de </w:t>
      </w:r>
      <w:r w:rsidRPr="00254D73">
        <w:rPr>
          <w:rFonts w:ascii="Times New Roman" w:eastAsia="Times New Roman" w:hAnsi="Times New Roman" w:cs="Times New Roman"/>
          <w:color w:val="FF0000"/>
          <w:sz w:val="24"/>
          <w:szCs w:val="24"/>
          <w:lang w:val="pt-PT" w:eastAsia="pt-PT"/>
        </w:rPr>
        <w:t>R$</w:t>
      </w:r>
      <w:proofErr w:type="gramStart"/>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w:t>
      </w:r>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Primeiro -</w:t>
      </w:r>
      <w:r w:rsidRPr="00254D73">
        <w:rPr>
          <w:rFonts w:ascii="Times New Roman" w:eastAsia="Times New Roman" w:hAnsi="Times New Roman" w:cs="Times New Roman"/>
          <w:sz w:val="24"/>
          <w:szCs w:val="24"/>
          <w:lang w:val="pt-PT" w:eastAsia="pt-PT"/>
        </w:rPr>
        <w:t xml:space="preserve"> No valor acima estão incluídas todas as despesas ordinárias diretas e indiretas decorrentes da execução do objeto, inclusive tributos encargos sociais, trabalhistas, previdenciários, fiscais e comerciais incidentes, bem como taxas de licenciamento, administração, frete, seguro e outros necessários ao cumprimento integral</w:t>
      </w:r>
      <w:r w:rsidRPr="00254D73">
        <w:rPr>
          <w:rFonts w:ascii="Times New Roman" w:eastAsia="Times New Roman" w:hAnsi="Times New Roman" w:cs="Times New Roman"/>
          <w:sz w:val="24"/>
          <w:szCs w:val="24"/>
          <w:vertAlign w:val="superscript"/>
          <w:lang w:val="pt-PT" w:eastAsia="pt-PT"/>
        </w:rPr>
        <w:t xml:space="preserve"> </w:t>
      </w:r>
      <w:r w:rsidRPr="00254D73">
        <w:rPr>
          <w:rFonts w:ascii="Times New Roman" w:eastAsia="Times New Roman" w:hAnsi="Times New Roman" w:cs="Times New Roman"/>
          <w:sz w:val="24"/>
          <w:szCs w:val="24"/>
          <w:lang w:val="pt-PT" w:eastAsia="pt-PT"/>
        </w:rPr>
        <w:t xml:space="preserve">do objeto da contratação.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xml:space="preserve">- Quando se tratar de obra/serviço: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valor mensal da contratação é de </w:t>
      </w:r>
      <w:proofErr w:type="gramStart"/>
      <w:r w:rsidRPr="00254D73">
        <w:rPr>
          <w:rFonts w:ascii="Times New Roman" w:eastAsia="Times New Roman" w:hAnsi="Times New Roman" w:cs="Times New Roman"/>
          <w:color w:val="FF0000"/>
          <w:sz w:val="24"/>
          <w:szCs w:val="24"/>
          <w:lang w:val="pt-PT" w:eastAsia="pt-PT"/>
        </w:rPr>
        <w:t>R$ ...</w:t>
      </w:r>
      <w:proofErr w:type="gramEnd"/>
      <w:r w:rsidRPr="00254D73">
        <w:rPr>
          <w:rFonts w:ascii="Times New Roman" w:eastAsia="Times New Roman" w:hAnsi="Times New Roman" w:cs="Times New Roman"/>
          <w:color w:val="FF0000"/>
          <w:sz w:val="24"/>
          <w:szCs w:val="24"/>
          <w:lang w:val="pt-PT" w:eastAsia="pt-PT"/>
        </w:rPr>
        <w:t>....... (</w:t>
      </w:r>
      <w:proofErr w:type="gramStart"/>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w:t>
      </w:r>
      <w:r w:rsidRPr="00254D73">
        <w:rPr>
          <w:rFonts w:ascii="Times New Roman" w:eastAsia="Times New Roman" w:hAnsi="Times New Roman" w:cs="Times New Roman"/>
          <w:sz w:val="24"/>
          <w:szCs w:val="24"/>
          <w:lang w:val="pt-PT" w:eastAsia="pt-PT"/>
        </w:rPr>
        <w:t xml:space="preserve"> perfazendo o valor total de </w:t>
      </w:r>
      <w:r w:rsidRPr="00254D73">
        <w:rPr>
          <w:rFonts w:ascii="Times New Roman" w:eastAsia="Times New Roman" w:hAnsi="Times New Roman" w:cs="Times New Roman"/>
          <w:color w:val="FF0000"/>
          <w:sz w:val="24"/>
          <w:szCs w:val="24"/>
          <w:lang w:val="pt-PT" w:eastAsia="pt-PT"/>
        </w:rPr>
        <w:t>R$ ....... (</w:t>
      </w:r>
      <w:proofErr w:type="gramStart"/>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w:t>
      </w:r>
    </w:p>
    <w:p w:rsidR="00254D73" w:rsidRPr="00254D73" w:rsidRDefault="00254D73" w:rsidP="00254D73">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bookmarkStart w:id="6" w:name="_heading=h.upglbi" w:colFirst="0" w:colLast="0"/>
      <w:bookmarkEnd w:id="6"/>
      <w:r w:rsidRPr="00254D73">
        <w:rPr>
          <w:rFonts w:ascii="Times New Roman" w:eastAsia="Times New Roman" w:hAnsi="Times New Roman" w:cs="Times New Roman"/>
          <w:color w:val="0000FF"/>
          <w:sz w:val="24"/>
          <w:szCs w:val="24"/>
          <w:lang w:val="pt-PT" w:eastAsia="pt-PT"/>
        </w:rPr>
        <w:t>Ou</w:t>
      </w:r>
    </w:p>
    <w:p w:rsidR="00254D73" w:rsidRPr="00254D73" w:rsidRDefault="00254D73" w:rsidP="00254D73">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FF0000"/>
          <w:sz w:val="24"/>
          <w:szCs w:val="24"/>
          <w:lang w:val="pt-PT" w:eastAsia="pt-PT"/>
        </w:rPr>
      </w:pPr>
      <w:bookmarkStart w:id="7" w:name="_heading=h.3ep43zb" w:colFirst="0" w:colLast="0"/>
      <w:bookmarkEnd w:id="7"/>
      <w:r w:rsidRPr="00254D73">
        <w:rPr>
          <w:rFonts w:ascii="Times New Roman" w:eastAsia="Times New Roman" w:hAnsi="Times New Roman" w:cs="Times New Roman"/>
          <w:b/>
          <w:color w:val="000000"/>
          <w:sz w:val="24"/>
          <w:szCs w:val="24"/>
          <w:lang w:val="pt-PT" w:eastAsia="pt-PT"/>
        </w:rPr>
        <w:t xml:space="preserve">O valor total da contratação é de </w:t>
      </w:r>
      <w:r w:rsidRPr="00254D73">
        <w:rPr>
          <w:rFonts w:ascii="Times New Roman" w:eastAsia="Times New Roman" w:hAnsi="Times New Roman" w:cs="Times New Roman"/>
          <w:b/>
          <w:color w:val="FF0000"/>
          <w:sz w:val="24"/>
          <w:szCs w:val="24"/>
          <w:lang w:val="pt-PT" w:eastAsia="pt-PT"/>
        </w:rPr>
        <w:t>R$</w:t>
      </w:r>
      <w:proofErr w:type="gramStart"/>
      <w:r w:rsidRPr="00254D73">
        <w:rPr>
          <w:rFonts w:ascii="Times New Roman" w:eastAsia="Times New Roman" w:hAnsi="Times New Roman" w:cs="Times New Roman"/>
          <w:b/>
          <w:color w:val="FF0000"/>
          <w:sz w:val="24"/>
          <w:szCs w:val="24"/>
          <w:lang w:val="pt-PT" w:eastAsia="pt-PT"/>
        </w:rPr>
        <w:t>..........</w:t>
      </w:r>
      <w:proofErr w:type="gramEnd"/>
      <w:r w:rsidRPr="00254D73">
        <w:rPr>
          <w:rFonts w:ascii="Times New Roman" w:eastAsia="Times New Roman" w:hAnsi="Times New Roman" w:cs="Times New Roman"/>
          <w:b/>
          <w:color w:val="FF0000"/>
          <w:sz w:val="24"/>
          <w:szCs w:val="24"/>
          <w:lang w:val="pt-PT" w:eastAsia="pt-PT"/>
        </w:rPr>
        <w:t xml:space="preserve"> (</w:t>
      </w:r>
      <w:proofErr w:type="gramStart"/>
      <w:r w:rsidRPr="00254D73">
        <w:rPr>
          <w:rFonts w:ascii="Times New Roman" w:eastAsia="Times New Roman" w:hAnsi="Times New Roman" w:cs="Times New Roman"/>
          <w:b/>
          <w:color w:val="FF0000"/>
          <w:sz w:val="24"/>
          <w:szCs w:val="24"/>
          <w:lang w:val="pt-PT" w:eastAsia="pt-PT"/>
        </w:rPr>
        <w:t>.....</w:t>
      </w:r>
      <w:proofErr w:type="gramEnd"/>
      <w:r w:rsidRPr="00254D73">
        <w:rPr>
          <w:rFonts w:ascii="Times New Roman" w:eastAsia="Times New Roman" w:hAnsi="Times New Roman" w:cs="Times New Roman"/>
          <w:b/>
          <w:color w:val="FF0000"/>
          <w:sz w:val="24"/>
          <w:szCs w:val="24"/>
          <w:lang w:val="pt-PT" w:eastAsia="pt-PT"/>
        </w:rPr>
        <w:t>)</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Primeiro -</w:t>
      </w:r>
      <w:r w:rsidRPr="00254D73">
        <w:rPr>
          <w:rFonts w:ascii="Times New Roman" w:eastAsia="Times New Roman" w:hAnsi="Times New Roman" w:cs="Times New Roman"/>
          <w:sz w:val="24"/>
          <w:szCs w:val="24"/>
          <w:lang w:val="pt-PT" w:eastAsia="pt-PT"/>
        </w:rPr>
        <w:t xml:space="preserve"> No valor acima estão incluídas todas as despesas ordinárias diretas e indiretas decorrentes da execução do objeto, inclusive tributos, encargos sociais, trabalhistas, previdenciários, fiscais e comerciais incidentes, taxa de administração, frete, seguro e outros </w:t>
      </w:r>
      <w:r w:rsidRPr="00254D73">
        <w:rPr>
          <w:rFonts w:ascii="Times New Roman" w:eastAsia="Times New Roman" w:hAnsi="Times New Roman" w:cs="Times New Roman"/>
          <w:sz w:val="24"/>
          <w:szCs w:val="24"/>
          <w:lang w:val="pt-PT" w:eastAsia="pt-PT"/>
        </w:rPr>
        <w:lastRenderedPageBreak/>
        <w:t>necessários ao cumprimento integral do objeto da contratação.</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b/>
          <w:color w:val="FF0000"/>
          <w:sz w:val="24"/>
          <w:szCs w:val="24"/>
          <w:lang w:val="pt-PT" w:eastAsia="pt-PT"/>
        </w:rPr>
        <w:t>Parágrafo Segundo</w:t>
      </w:r>
      <w:r w:rsidRPr="00254D73">
        <w:rPr>
          <w:rFonts w:ascii="Times New Roman" w:eastAsia="Times New Roman" w:hAnsi="Times New Roman" w:cs="Times New Roman"/>
          <w:b/>
          <w:sz w:val="24"/>
          <w:szCs w:val="24"/>
          <w:lang w:val="pt-PT" w:eastAsia="pt-PT"/>
        </w:rPr>
        <w:t xml:space="preserve"> -</w:t>
      </w:r>
      <w:r w:rsidRPr="00254D73">
        <w:rPr>
          <w:rFonts w:ascii="Times New Roman" w:eastAsia="Times New Roman" w:hAnsi="Times New Roman" w:cs="Times New Roman"/>
          <w:sz w:val="24"/>
          <w:szCs w:val="24"/>
          <w:lang w:val="pt-PT" w:eastAsia="pt-PT"/>
        </w:rPr>
        <w:t xml:space="preserve"> </w:t>
      </w:r>
      <w:r w:rsidRPr="00254D73">
        <w:rPr>
          <w:rFonts w:ascii="Times New Roman" w:eastAsia="Times New Roman" w:hAnsi="Times New Roman" w:cs="Times New Roman"/>
          <w:color w:val="FF0000"/>
          <w:sz w:val="24"/>
          <w:szCs w:val="24"/>
          <w:lang w:val="pt-PT" w:eastAsia="pt-PT"/>
        </w:rPr>
        <w:t xml:space="preserve">O valor acima é meramente estimativo, de forma que os pagamentos devidos à </w:t>
      </w:r>
      <w:r w:rsidRPr="00254D73">
        <w:rPr>
          <w:rFonts w:ascii="Times New Roman" w:eastAsia="Times New Roman" w:hAnsi="Times New Roman" w:cs="Times New Roman"/>
          <w:b/>
          <w:color w:val="FF0000"/>
          <w:sz w:val="24"/>
          <w:szCs w:val="24"/>
          <w:lang w:val="pt-PT" w:eastAsia="pt-PT"/>
        </w:rPr>
        <w:t>CONTRATADA</w:t>
      </w:r>
      <w:r w:rsidRPr="00254D73">
        <w:rPr>
          <w:rFonts w:ascii="Times New Roman" w:eastAsia="Times New Roman" w:hAnsi="Times New Roman" w:cs="Times New Roman"/>
          <w:color w:val="FF0000"/>
          <w:sz w:val="24"/>
          <w:szCs w:val="24"/>
          <w:lang w:val="pt-PT" w:eastAsia="pt-PT"/>
        </w:rPr>
        <w:t xml:space="preserve"> dependerão dos quantitativos de serviços efetivamente prestados.</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p>
    <w:p w:rsidR="00254D73" w:rsidRPr="00254D73" w:rsidRDefault="00254D73" w:rsidP="00254D73">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b/>
          <w:i/>
          <w:color w:val="000000"/>
          <w:sz w:val="24"/>
          <w:szCs w:val="24"/>
          <w:lang w:val="pt-PT" w:eastAsia="pt-PT"/>
        </w:rPr>
        <w:t>NOTA EXPLICATIVA:</w:t>
      </w:r>
    </w:p>
    <w:p w:rsidR="00254D73" w:rsidRPr="00254D73" w:rsidRDefault="00254D73" w:rsidP="00254D73">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i/>
          <w:color w:val="0070C0"/>
          <w:sz w:val="24"/>
          <w:szCs w:val="24"/>
          <w:lang w:val="pt-PT" w:eastAsia="pt-PT"/>
        </w:rPr>
      </w:pPr>
      <w:r w:rsidRPr="00254D73">
        <w:rPr>
          <w:rFonts w:ascii="Times New Roman" w:eastAsia="Times New Roman" w:hAnsi="Times New Roman" w:cs="Times New Roman"/>
          <w:i/>
          <w:color w:val="000000"/>
          <w:sz w:val="24"/>
          <w:szCs w:val="24"/>
          <w:lang w:val="pt-PT" w:eastAsia="pt-PT"/>
        </w:rPr>
        <w:t xml:space="preserve">Caso se trate de contrato de valor estimativo, em que a própria demanda pelos serviços é variável, cabe inserir o parágrafo segundo </w:t>
      </w:r>
      <w:proofErr w:type="gramStart"/>
      <w:r w:rsidRPr="00254D73">
        <w:rPr>
          <w:rFonts w:ascii="Times New Roman" w:eastAsia="Times New Roman" w:hAnsi="Times New Roman" w:cs="Times New Roman"/>
          <w:i/>
          <w:color w:val="000000"/>
          <w:sz w:val="24"/>
          <w:szCs w:val="24"/>
          <w:lang w:val="pt-PT" w:eastAsia="pt-PT"/>
        </w:rPr>
        <w:t>acima</w:t>
      </w:r>
      <w:proofErr w:type="gramEnd"/>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xml:space="preserve">Parágrafo Terceiro - </w:t>
      </w:r>
      <w:r w:rsidRPr="00254D73">
        <w:rPr>
          <w:rFonts w:ascii="Times New Roman" w:eastAsia="Times New Roman" w:hAnsi="Times New Roman" w:cs="Times New Roman"/>
          <w:color w:val="0000FF"/>
          <w:sz w:val="24"/>
          <w:szCs w:val="24"/>
          <w:lang w:val="pt-PT" w:eastAsia="pt-PT"/>
        </w:rPr>
        <w:t xml:space="preserve">O valor consignado neste Termo de Contrato será corrigido anualmente, observado o interregno mínimo de um ano, contado a partir da data limite para a apresentação da proposta, pela variação do </w:t>
      </w:r>
      <w:proofErr w:type="gramStart"/>
      <w:r w:rsidRPr="00254D73">
        <w:rPr>
          <w:rFonts w:ascii="Times New Roman" w:eastAsia="Times New Roman" w:hAnsi="Times New Roman" w:cs="Times New Roman"/>
          <w:color w:val="0000FF"/>
          <w:sz w:val="24"/>
          <w:szCs w:val="24"/>
          <w:lang w:val="pt-PT" w:eastAsia="pt-PT"/>
        </w:rPr>
        <w:t>índice ...</w:t>
      </w:r>
      <w:proofErr w:type="gramEnd"/>
      <w:r w:rsidRPr="00254D73">
        <w:rPr>
          <w:rFonts w:ascii="Times New Roman" w:eastAsia="Times New Roman" w:hAnsi="Times New Roman" w:cs="Times New Roman"/>
          <w:color w:val="0000FF"/>
          <w:sz w:val="24"/>
          <w:szCs w:val="24"/>
          <w:lang w:val="pt-PT" w:eastAsia="pt-PT"/>
        </w:rPr>
        <w:t xml:space="preserve">...........(indicar o índice) ou outro que vier a substituí-lo.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254D73" w:rsidRPr="00254D73" w:rsidRDefault="00254D73" w:rsidP="00254D73">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 xml:space="preserve">NOTA EXPLICATIVA: </w:t>
      </w:r>
    </w:p>
    <w:p w:rsidR="00254D73" w:rsidRPr="00254D73" w:rsidRDefault="00254D73" w:rsidP="00254D73">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 xml:space="preserve">No caso de obras e serviços de engenharia enquadrados como produtos de pesquisa e desenvolvimento </w:t>
      </w:r>
      <w:proofErr w:type="gramStart"/>
      <w:r w:rsidRPr="00254D73">
        <w:rPr>
          <w:rFonts w:ascii="Times New Roman" w:eastAsia="Times New Roman" w:hAnsi="Times New Roman" w:cs="Times New Roman"/>
          <w:i/>
          <w:color w:val="000000"/>
          <w:sz w:val="24"/>
          <w:szCs w:val="24"/>
          <w:lang w:val="pt-PT" w:eastAsia="pt-PT"/>
        </w:rPr>
        <w:t>deve-se atentar</w:t>
      </w:r>
      <w:proofErr w:type="gramEnd"/>
      <w:r w:rsidRPr="00254D73">
        <w:rPr>
          <w:rFonts w:ascii="Times New Roman" w:eastAsia="Times New Roman" w:hAnsi="Times New Roman" w:cs="Times New Roman"/>
          <w:i/>
          <w:color w:val="000000"/>
          <w:sz w:val="24"/>
          <w:szCs w:val="24"/>
          <w:lang w:val="pt-PT" w:eastAsia="pt-PT"/>
        </w:rPr>
        <w:t xml:space="preserve"> para o limite de 20% do valor definido para a modalidade tomada de preços, ou seja, R$ 660.000,00 (Decreto nº 9.412/18), incluídos os aditamentos contratuais, nos termos do art. 24, XXI, da Lei nº 8.666/93 e do art. 66 do Decreto nº 9.283/2018. </w:t>
      </w:r>
    </w:p>
    <w:p w:rsidR="00254D73" w:rsidRPr="00254D73" w:rsidRDefault="00254D73" w:rsidP="00254D73">
      <w:pPr>
        <w:widowControl w:val="0"/>
        <w:autoSpaceDE w:val="0"/>
        <w:autoSpaceDN w:val="0"/>
        <w:spacing w:after="0" w:line="240" w:lineRule="auto"/>
        <w:rPr>
          <w:rFonts w:ascii="Times New Roman" w:eastAsia="Times New Roman" w:hAnsi="Times New Roman" w:cs="Times New Roman"/>
          <w:lang w:val="pt-PT" w:eastAsia="pt-PT"/>
        </w:rPr>
      </w:pPr>
    </w:p>
    <w:p w:rsidR="00254D73" w:rsidRPr="00254D73" w:rsidRDefault="00254D73" w:rsidP="00254D73">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 xml:space="preserve">Quando a contratação se referir à pronta aquisição de bens, retirar a previsão de reajuste. </w:t>
      </w:r>
    </w:p>
    <w:p w:rsidR="00254D73" w:rsidRPr="00254D73" w:rsidRDefault="00254D73" w:rsidP="00254D73">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 xml:space="preserve">O reajuste, caso previsto no contrato, será automático e periodicamente realizado de ofício pela administração contratante, sendo desnecessário o requerimento do contratado, nos termos da CONCLUSÃO DEPCONSU/PGF/AGU Nº 98/2016, extraída do PARECER Nº 02/2016/CPLC/DEPCONSU/PGF/AGU.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8" w:name="_heading=h.1tuee74" w:colFirst="0" w:colLast="0"/>
      <w:bookmarkEnd w:id="8"/>
      <w:r w:rsidRPr="00254D73">
        <w:rPr>
          <w:rFonts w:ascii="Times New Roman" w:eastAsia="Times New Roman" w:hAnsi="Times New Roman" w:cs="Times New Roman"/>
          <w:b/>
          <w:bCs/>
          <w:sz w:val="24"/>
          <w:szCs w:val="24"/>
          <w:lang w:val="pt-PT" w:eastAsia="pt-PT"/>
        </w:rPr>
        <w:t xml:space="preserve">CLÁUSULA QUINTA – DOTAÇÃO ORÇAMENTÁRIA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As despesas decorrentes desta contratação estão programadas em dotação orçamentária própria, prevista no orçamento da União, para o exercício de 20</w:t>
      </w:r>
      <w:r w:rsidRPr="00254D73">
        <w:rPr>
          <w:rFonts w:ascii="Times New Roman" w:eastAsia="Times New Roman" w:hAnsi="Times New Roman" w:cs="Times New Roman"/>
          <w:color w:val="FF0000"/>
          <w:sz w:val="24"/>
          <w:szCs w:val="24"/>
          <w:lang w:val="pt-PT" w:eastAsia="pt-PT"/>
        </w:rPr>
        <w:t>...</w:t>
      </w:r>
      <w:proofErr w:type="gramStart"/>
      <w:r w:rsidRPr="00254D73">
        <w:rPr>
          <w:rFonts w:ascii="Times New Roman" w:eastAsia="Times New Roman" w:hAnsi="Times New Roman" w:cs="Times New Roman"/>
          <w:color w:val="FF0000"/>
          <w:sz w:val="24"/>
          <w:szCs w:val="24"/>
          <w:lang w:val="pt-PT" w:eastAsia="pt-PT"/>
        </w:rPr>
        <w:t>.</w:t>
      </w:r>
      <w:r w:rsidRPr="00254D73">
        <w:rPr>
          <w:rFonts w:ascii="Times New Roman" w:eastAsia="Times New Roman" w:hAnsi="Times New Roman" w:cs="Times New Roman"/>
          <w:sz w:val="24"/>
          <w:szCs w:val="24"/>
          <w:lang w:val="pt-PT" w:eastAsia="pt-PT"/>
        </w:rPr>
        <w:t>,</w:t>
      </w:r>
      <w:proofErr w:type="gramEnd"/>
      <w:r w:rsidRPr="00254D73">
        <w:rPr>
          <w:rFonts w:ascii="Times New Roman" w:eastAsia="Times New Roman" w:hAnsi="Times New Roman" w:cs="Times New Roman"/>
          <w:sz w:val="24"/>
          <w:szCs w:val="24"/>
          <w:lang w:val="pt-PT" w:eastAsia="pt-PT"/>
        </w:rPr>
        <w:t xml:space="preserve"> na classificação abaixo: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Gestão/Unidade:</w:t>
      </w:r>
      <w:proofErr w:type="gramStart"/>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254D73">
        <w:rPr>
          <w:rFonts w:ascii="Times New Roman" w:eastAsia="Times New Roman" w:hAnsi="Times New Roman" w:cs="Times New Roman"/>
          <w:sz w:val="24"/>
          <w:szCs w:val="24"/>
          <w:vertAlign w:val="superscript"/>
          <w:lang w:val="pt-PT" w:eastAsia="pt-PT"/>
        </w:rPr>
        <w:t xml:space="preserve"> </w:t>
      </w:r>
      <w:r w:rsidRPr="00254D73">
        <w:rPr>
          <w:rFonts w:ascii="Times New Roman" w:eastAsia="Times New Roman" w:hAnsi="Times New Roman" w:cs="Times New Roman"/>
          <w:sz w:val="24"/>
          <w:szCs w:val="24"/>
          <w:lang w:val="pt-PT" w:eastAsia="pt-PT"/>
        </w:rPr>
        <w:t>Fonte:</w:t>
      </w:r>
      <w:proofErr w:type="gramStart"/>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254D73">
        <w:rPr>
          <w:rFonts w:ascii="Times New Roman" w:eastAsia="Times New Roman" w:hAnsi="Times New Roman" w:cs="Times New Roman"/>
          <w:sz w:val="24"/>
          <w:szCs w:val="24"/>
          <w:lang w:val="pt-PT" w:eastAsia="pt-PT"/>
        </w:rPr>
        <w:t>Programa de Trabalho:</w:t>
      </w:r>
      <w:proofErr w:type="gramStart"/>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254D73">
        <w:rPr>
          <w:rFonts w:ascii="Times New Roman" w:eastAsia="Times New Roman" w:hAnsi="Times New Roman" w:cs="Times New Roman"/>
          <w:sz w:val="24"/>
          <w:szCs w:val="24"/>
          <w:lang w:val="pt-PT" w:eastAsia="pt-PT"/>
        </w:rPr>
        <w:t>Elemento de Despesa:</w:t>
      </w:r>
      <w:proofErr w:type="gramStart"/>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254D73">
        <w:rPr>
          <w:rFonts w:ascii="Times New Roman" w:eastAsia="Times New Roman" w:hAnsi="Times New Roman" w:cs="Times New Roman"/>
          <w:sz w:val="24"/>
          <w:szCs w:val="24"/>
          <w:lang w:val="pt-PT" w:eastAsia="pt-PT"/>
        </w:rPr>
        <w:t xml:space="preserve">PI: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9" w:name="_heading=h.4du1wux" w:colFirst="0" w:colLast="0"/>
      <w:bookmarkEnd w:id="9"/>
      <w:r w:rsidRPr="00254D73">
        <w:rPr>
          <w:rFonts w:ascii="Times New Roman" w:eastAsia="Times New Roman" w:hAnsi="Times New Roman" w:cs="Times New Roman"/>
          <w:b/>
          <w:bCs/>
          <w:sz w:val="24"/>
          <w:szCs w:val="24"/>
          <w:lang w:val="pt-PT" w:eastAsia="pt-PT"/>
        </w:rPr>
        <w:t xml:space="preserve">CLÁUSULA SEXTA – DO PAGAMENTO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Quando se tratar de compra de bens/obras/serviço de engenharia:</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O prazo para pagamento e demais condições a ele referentes encontram-se no Projeto Básico.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xml:space="preserve">- Quando se tratar de serviço comum: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prazo para pagamento à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xml:space="preserve"> e demais condições a ele referentes encontram-se definidos no Projeto Básico e no Anexo XI da IN SEGES/MP n. 5/2017.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254D73">
        <w:rPr>
          <w:rFonts w:ascii="Times New Roman" w:eastAsia="Times New Roman" w:hAnsi="Times New Roman" w:cs="Times New Roman"/>
          <w:b/>
          <w:i/>
          <w:sz w:val="24"/>
          <w:szCs w:val="24"/>
          <w:lang w:val="pt-PT" w:eastAsia="pt-PT"/>
        </w:rPr>
        <w:t xml:space="preserve">NOTA EXPLICATIVA: </w:t>
      </w: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bookmarkStart w:id="10" w:name="_heading=h.2szc72q" w:colFirst="0" w:colLast="0"/>
      <w:bookmarkEnd w:id="10"/>
      <w:r w:rsidRPr="00254D73">
        <w:rPr>
          <w:rFonts w:ascii="Times New Roman" w:eastAsia="Times New Roman" w:hAnsi="Times New Roman" w:cs="Times New Roman"/>
          <w:i/>
          <w:sz w:val="24"/>
          <w:szCs w:val="24"/>
          <w:lang w:val="pt-PT" w:eastAsia="pt-PT"/>
        </w:rPr>
        <w:t xml:space="preserve">- A IN SEGES/MP n. 5/2017 somente será aplicável para a contratação de serviços comuns, e não a obras e serviços de engenharia. Nesse sentido, nos termos do art. 24, §3º, da Lei nº 8.666/93, coube ao regulamento disciplinar as contratações diretas de produtos para pesquisa e desenvolvimento quando estes se materializarem em obras e serviços de </w:t>
      </w:r>
      <w:proofErr w:type="gramStart"/>
      <w:r w:rsidRPr="00254D73">
        <w:rPr>
          <w:rFonts w:ascii="Times New Roman" w:eastAsia="Times New Roman" w:hAnsi="Times New Roman" w:cs="Times New Roman"/>
          <w:i/>
          <w:sz w:val="24"/>
          <w:szCs w:val="24"/>
          <w:lang w:val="pt-PT" w:eastAsia="pt-PT"/>
        </w:rPr>
        <w:t>engenharia</w:t>
      </w:r>
      <w:proofErr w:type="gramEnd"/>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color w:val="0070C0"/>
          <w:sz w:val="24"/>
          <w:szCs w:val="24"/>
          <w:lang w:val="pt-PT" w:eastAsia="pt-PT"/>
        </w:rPr>
      </w:pPr>
      <w:r w:rsidRPr="00254D73">
        <w:rPr>
          <w:rFonts w:ascii="Times New Roman" w:eastAsia="Times New Roman" w:hAnsi="Times New Roman" w:cs="Times New Roman"/>
          <w:sz w:val="24"/>
          <w:szCs w:val="24"/>
          <w:lang w:val="pt-PT" w:eastAsia="pt-PT"/>
        </w:rPr>
        <w:t xml:space="preserve">- Quanto à aplicabilidade da IN SEGES/MP n. 5/2017 aos procedimentos de dispensa de licitação, importante ressaltar que, nos termos de seu art. 20, §1º, somente será exigível o cumprimento das etapas do Planejamento da Contratação (Estudos Preliminares, Gerenciamento de Riscos e Projeto Básico), </w:t>
      </w:r>
      <w:r w:rsidRPr="00254D73">
        <w:rPr>
          <w:rFonts w:ascii="Times New Roman" w:eastAsia="Times New Roman" w:hAnsi="Times New Roman" w:cs="Times New Roman"/>
          <w:b/>
          <w:sz w:val="24"/>
          <w:szCs w:val="24"/>
          <w:u w:val="single"/>
          <w:lang w:val="pt-PT" w:eastAsia="pt-PT"/>
        </w:rPr>
        <w:t xml:space="preserve">quando couber, podendo tais exigências </w:t>
      </w:r>
      <w:proofErr w:type="gramStart"/>
      <w:r w:rsidRPr="00254D73">
        <w:rPr>
          <w:rFonts w:ascii="Times New Roman" w:eastAsia="Times New Roman" w:hAnsi="Times New Roman" w:cs="Times New Roman"/>
          <w:b/>
          <w:sz w:val="24"/>
          <w:szCs w:val="24"/>
          <w:u w:val="single"/>
          <w:lang w:val="pt-PT" w:eastAsia="pt-PT"/>
        </w:rPr>
        <w:t>serem</w:t>
      </w:r>
      <w:proofErr w:type="gramEnd"/>
      <w:r w:rsidRPr="00254D73">
        <w:rPr>
          <w:rFonts w:ascii="Times New Roman" w:eastAsia="Times New Roman" w:hAnsi="Times New Roman" w:cs="Times New Roman"/>
          <w:b/>
          <w:sz w:val="24"/>
          <w:szCs w:val="24"/>
          <w:u w:val="single"/>
          <w:lang w:val="pt-PT" w:eastAsia="pt-PT"/>
        </w:rPr>
        <w:t xml:space="preserve"> dispensadas mediante justificativa do requerente dos serviços.</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color w:val="0000FF"/>
          <w:sz w:val="24"/>
          <w:szCs w:val="24"/>
          <w:lang w:val="pt-PT" w:eastAsia="pt-PT"/>
        </w:rPr>
      </w:pPr>
      <w:bookmarkStart w:id="11" w:name="_heading=h.184mhaj" w:colFirst="0" w:colLast="0"/>
      <w:bookmarkEnd w:id="11"/>
      <w:r w:rsidRPr="00254D73">
        <w:rPr>
          <w:rFonts w:ascii="Times New Roman" w:eastAsia="Times New Roman" w:hAnsi="Times New Roman" w:cs="Times New Roman"/>
          <w:b/>
          <w:bCs/>
          <w:color w:val="0000FF"/>
          <w:sz w:val="24"/>
          <w:szCs w:val="24"/>
          <w:lang w:val="pt-PT" w:eastAsia="pt-PT"/>
        </w:rPr>
        <w:t xml:space="preserve">CLÁUSULA SÉTIMA – GARANTIA DE EXECUÇÃO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color w:val="0000FF"/>
          <w:sz w:val="24"/>
          <w:szCs w:val="24"/>
          <w:lang w:val="pt-PT" w:eastAsia="pt-PT"/>
        </w:rPr>
      </w:pP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i/>
          <w:sz w:val="24"/>
          <w:szCs w:val="24"/>
          <w:lang w:val="pt-PT" w:eastAsia="pt-PT"/>
        </w:rPr>
        <w:t>NOTA EXPLICATIVA:</w:t>
      </w:r>
      <w:proofErr w:type="gramStart"/>
      <w:r w:rsidRPr="00254D73">
        <w:rPr>
          <w:rFonts w:ascii="Times New Roman" w:eastAsia="Times New Roman" w:hAnsi="Times New Roman" w:cs="Times New Roman"/>
          <w:i/>
          <w:sz w:val="24"/>
          <w:szCs w:val="24"/>
          <w:lang w:val="pt-PT" w:eastAsia="pt-PT"/>
        </w:rPr>
        <w:t xml:space="preserve">  </w:t>
      </w:r>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roofErr w:type="gramEnd"/>
      <w:r w:rsidRPr="00254D73">
        <w:rPr>
          <w:rFonts w:ascii="Times New Roman" w:eastAsia="Times New Roman" w:hAnsi="Times New Roman" w:cs="Times New Roman"/>
          <w:i/>
          <w:color w:val="000000"/>
          <w:sz w:val="24"/>
          <w:szCs w:val="24"/>
          <w:lang w:val="pt-PT" w:eastAsia="pt-PT"/>
        </w:rPr>
        <w:t xml:space="preserve">- Fica a critério </w:t>
      </w:r>
      <w:proofErr w:type="gramStart"/>
      <w:r w:rsidRPr="00254D73">
        <w:rPr>
          <w:rFonts w:ascii="Times New Roman" w:eastAsia="Times New Roman" w:hAnsi="Times New Roman" w:cs="Times New Roman"/>
          <w:i/>
          <w:color w:val="000000"/>
          <w:sz w:val="24"/>
          <w:szCs w:val="24"/>
          <w:lang w:val="pt-PT" w:eastAsia="pt-PT"/>
        </w:rPr>
        <w:t>da Administração exigir</w:t>
      </w:r>
      <w:proofErr w:type="gramEnd"/>
      <w:r w:rsidRPr="00254D73">
        <w:rPr>
          <w:rFonts w:ascii="Times New Roman" w:eastAsia="Times New Roman" w:hAnsi="Times New Roman" w:cs="Times New Roman"/>
          <w:i/>
          <w:color w:val="000000"/>
          <w:sz w:val="24"/>
          <w:szCs w:val="24"/>
          <w:lang w:val="pt-PT" w:eastAsia="pt-PT"/>
        </w:rPr>
        <w:t xml:space="preserve"> ou não, a garantia. Não a exigindo, deve suprimir o item e renumerar as cláusulas seguintes.  </w:t>
      </w:r>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 Conforme disposto no artigo 56, da Lei nº 8.666, de 1993, o percentual da garantia não poderá exceder a 5% do valor do contrato.</w:t>
      </w:r>
    </w:p>
    <w:p w:rsidR="00254D73" w:rsidRPr="00254D73" w:rsidRDefault="00254D73" w:rsidP="00254D73">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 Em regra, a comprovação da prestação da garantia tem sido exigida após a assinatura do Termo de Contrato ou como condição para sua assinatura.</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254D73">
        <w:rPr>
          <w:rFonts w:ascii="Times New Roman" w:eastAsia="Times New Roman" w:hAnsi="Times New Roman" w:cs="Times New Roman"/>
          <w:color w:val="0000FF"/>
          <w:sz w:val="24"/>
          <w:szCs w:val="24"/>
          <w:lang w:val="pt-PT" w:eastAsia="pt-PT"/>
        </w:rPr>
        <w:t>Será exigida a prestação de garantia na presente contratação, conforme regras constantes do Projeto Básico, anexo ao presente Instrumento.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254D73" w:rsidRPr="00254D73" w:rsidRDefault="00254D73" w:rsidP="00254D73">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12" w:name="_heading=h.3s49zyc" w:colFirst="0" w:colLast="0"/>
      <w:bookmarkEnd w:id="12"/>
      <w:r w:rsidRPr="00254D73">
        <w:rPr>
          <w:rFonts w:ascii="Times New Roman" w:eastAsia="Times New Roman" w:hAnsi="Times New Roman" w:cs="Times New Roman"/>
          <w:b/>
          <w:color w:val="000000"/>
          <w:sz w:val="24"/>
          <w:szCs w:val="24"/>
          <w:lang w:val="pt-PT" w:eastAsia="pt-PT"/>
        </w:rPr>
        <w:lastRenderedPageBreak/>
        <w:t>CLÁUSULA OITAVA - ENTREGA E RECEBIMENTO DO OBJETO</w:t>
      </w:r>
    </w:p>
    <w:p w:rsidR="00254D73" w:rsidRPr="00254D73" w:rsidRDefault="00254D73" w:rsidP="00254D73">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254D73">
        <w:rPr>
          <w:rFonts w:ascii="Times New Roman" w:eastAsia="Times New Roman" w:hAnsi="Times New Roman" w:cs="Times New Roman"/>
          <w:b/>
          <w:i/>
          <w:sz w:val="24"/>
          <w:szCs w:val="24"/>
          <w:lang w:val="pt-PT" w:eastAsia="pt-PT"/>
        </w:rPr>
        <w:t>NOTA EXPLICATIVA:</w:t>
      </w: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i/>
          <w:sz w:val="24"/>
          <w:szCs w:val="24"/>
          <w:lang w:val="pt-PT" w:eastAsia="pt-PT"/>
        </w:rPr>
        <w:t xml:space="preserve">A referida cláusula deve ser utilizada para o caso de compra de bens. Em caso de exclusão (SERVIÇOS), retificar a numeração das cláusulas.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As condições de entrega e recebimento do objeto são aquelas previstas no Projeto Básico, anexo ao presente Instrumento.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3" w:name="_heading=h.279ka65" w:colFirst="0" w:colLast="0"/>
      <w:bookmarkEnd w:id="13"/>
      <w:r w:rsidRPr="00254D73">
        <w:rPr>
          <w:rFonts w:ascii="Times New Roman" w:eastAsia="Times New Roman" w:hAnsi="Times New Roman" w:cs="Times New Roman"/>
          <w:b/>
          <w:bCs/>
          <w:sz w:val="24"/>
          <w:szCs w:val="24"/>
          <w:lang w:val="pt-PT" w:eastAsia="pt-PT"/>
        </w:rPr>
        <w:t xml:space="preserve">CLÁUSULA NONA – DO REGIME DE EXECUÇÃO DOS SERVIÇOS E FISCALIZAÇÃO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Cs/>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Quando se tratar de compra de bens:</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A fiscalização da execução do objeto será efetuada por Comissão/Representante designado pela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na forma estabelecida no Projeto Básico, anexo ao presente Instrumento.</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xml:space="preserve">- Quando se tratar de obra/serviço: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regime de execução dos serviços a serem executados pela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xml:space="preserve">, os materiais que serão empregados e a fiscalização pela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xml:space="preserve"> são aqueles previstos no Projeto Básico, anexo ao presente Instrumento. </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b/>
          <w:color w:val="FF0000"/>
          <w:sz w:val="24"/>
          <w:szCs w:val="24"/>
          <w:lang w:val="pt-PT" w:eastAsia="pt-PT"/>
        </w:rPr>
        <w:t>Parágrafo primeiro</w:t>
      </w:r>
      <w:r w:rsidRPr="00254D73">
        <w:rPr>
          <w:rFonts w:ascii="Times New Roman" w:eastAsia="Times New Roman" w:hAnsi="Times New Roman" w:cs="Times New Roman"/>
          <w:color w:val="FF0000"/>
          <w:sz w:val="24"/>
          <w:szCs w:val="24"/>
          <w:lang w:val="pt-PT" w:eastAsia="pt-PT"/>
        </w:rPr>
        <w:t xml:space="preserve"> - O prazo de execução dos serviços será </w:t>
      </w:r>
      <w:proofErr w:type="gramStart"/>
      <w:r w:rsidRPr="00254D73">
        <w:rPr>
          <w:rFonts w:ascii="Times New Roman" w:eastAsia="Times New Roman" w:hAnsi="Times New Roman" w:cs="Times New Roman"/>
          <w:color w:val="FF0000"/>
          <w:sz w:val="24"/>
          <w:szCs w:val="24"/>
          <w:lang w:val="pt-PT" w:eastAsia="pt-PT"/>
        </w:rPr>
        <w:t>de ...</w:t>
      </w:r>
      <w:proofErr w:type="gramEnd"/>
      <w:r w:rsidRPr="00254D73">
        <w:rPr>
          <w:rFonts w:ascii="Times New Roman" w:eastAsia="Times New Roman" w:hAnsi="Times New Roman" w:cs="Times New Roman"/>
          <w:color w:val="FF0000"/>
          <w:sz w:val="24"/>
          <w:szCs w:val="24"/>
          <w:lang w:val="pt-PT" w:eastAsia="pt-PT"/>
        </w:rPr>
        <w:t xml:space="preserve">........ (indicar o período de tempo previsto para a conclusão dos serviços), com </w:t>
      </w:r>
      <w:proofErr w:type="gramStart"/>
      <w:r w:rsidRPr="00254D73">
        <w:rPr>
          <w:rFonts w:ascii="Times New Roman" w:eastAsia="Times New Roman" w:hAnsi="Times New Roman" w:cs="Times New Roman"/>
          <w:color w:val="FF0000"/>
          <w:sz w:val="24"/>
          <w:szCs w:val="24"/>
          <w:lang w:val="pt-PT" w:eastAsia="pt-PT"/>
        </w:rPr>
        <w:t>início ...</w:t>
      </w:r>
      <w:proofErr w:type="gramEnd"/>
      <w:r w:rsidRPr="00254D73">
        <w:rPr>
          <w:rFonts w:ascii="Times New Roman" w:eastAsia="Times New Roman" w:hAnsi="Times New Roman" w:cs="Times New Roman"/>
          <w:color w:val="FF0000"/>
          <w:sz w:val="24"/>
          <w:szCs w:val="24"/>
          <w:lang w:val="pt-PT" w:eastAsia="pt-PT"/>
        </w:rPr>
        <w:t>.............................. (indicar a data ou evento para o início dos serviços), na forma que segue:</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b/>
          <w:color w:val="FF0000"/>
          <w:sz w:val="24"/>
          <w:szCs w:val="24"/>
          <w:lang w:val="pt-PT" w:eastAsia="pt-PT"/>
        </w:rPr>
        <w:t>OU</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b/>
          <w:color w:val="FF0000"/>
          <w:sz w:val="24"/>
          <w:szCs w:val="24"/>
          <w:lang w:val="pt-PT" w:eastAsia="pt-PT"/>
        </w:rPr>
        <w:t>Parágrafo primeiro</w:t>
      </w:r>
      <w:r w:rsidRPr="00254D73">
        <w:rPr>
          <w:rFonts w:ascii="Times New Roman" w:eastAsia="Times New Roman" w:hAnsi="Times New Roman" w:cs="Times New Roman"/>
          <w:color w:val="FF0000"/>
          <w:sz w:val="24"/>
          <w:szCs w:val="24"/>
          <w:lang w:val="pt-PT" w:eastAsia="pt-PT"/>
        </w:rPr>
        <w:t xml:space="preserve"> - O prazo de execução dos serviços será </w:t>
      </w:r>
      <w:proofErr w:type="gramStart"/>
      <w:r w:rsidRPr="00254D73">
        <w:rPr>
          <w:rFonts w:ascii="Times New Roman" w:eastAsia="Times New Roman" w:hAnsi="Times New Roman" w:cs="Times New Roman"/>
          <w:color w:val="FF0000"/>
          <w:sz w:val="24"/>
          <w:szCs w:val="24"/>
          <w:lang w:val="pt-PT" w:eastAsia="pt-PT"/>
        </w:rPr>
        <w:t>de ...</w:t>
      </w:r>
      <w:proofErr w:type="gramEnd"/>
      <w:r w:rsidRPr="00254D73">
        <w:rPr>
          <w:rFonts w:ascii="Times New Roman" w:eastAsia="Times New Roman" w:hAnsi="Times New Roman" w:cs="Times New Roman"/>
          <w:color w:val="FF0000"/>
          <w:sz w:val="24"/>
          <w:szCs w:val="24"/>
          <w:lang w:val="pt-PT" w:eastAsia="pt-PT"/>
        </w:rPr>
        <w:t xml:space="preserve">........ (indicar o período de tempo previsto para a conclusão dos serviços), com </w:t>
      </w:r>
      <w:proofErr w:type="gramStart"/>
      <w:r w:rsidRPr="00254D73">
        <w:rPr>
          <w:rFonts w:ascii="Times New Roman" w:eastAsia="Times New Roman" w:hAnsi="Times New Roman" w:cs="Times New Roman"/>
          <w:color w:val="FF0000"/>
          <w:sz w:val="24"/>
          <w:szCs w:val="24"/>
          <w:lang w:val="pt-PT" w:eastAsia="pt-PT"/>
        </w:rPr>
        <w:t>início ...</w:t>
      </w:r>
      <w:proofErr w:type="gramEnd"/>
      <w:r w:rsidRPr="00254D73">
        <w:rPr>
          <w:rFonts w:ascii="Times New Roman" w:eastAsia="Times New Roman" w:hAnsi="Times New Roman" w:cs="Times New Roman"/>
          <w:color w:val="FF0000"/>
          <w:sz w:val="24"/>
          <w:szCs w:val="24"/>
          <w:lang w:val="pt-PT" w:eastAsia="pt-PT"/>
        </w:rPr>
        <w:t>.............................. (indicar a data ou evento para o início dos serviços), e seguirá o seguinte cronograma:</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proofErr w:type="gramStart"/>
      <w:r w:rsidRPr="00254D73">
        <w:rPr>
          <w:rFonts w:ascii="Times New Roman" w:eastAsia="Times New Roman" w:hAnsi="Times New Roman" w:cs="Times New Roman"/>
          <w:color w:val="FF0000"/>
          <w:sz w:val="24"/>
          <w:szCs w:val="24"/>
          <w:lang w:val="pt-PT" w:eastAsia="pt-PT"/>
        </w:rPr>
        <w:t>I .</w:t>
      </w:r>
      <w:proofErr w:type="gramEnd"/>
      <w:r w:rsidRPr="00254D73">
        <w:rPr>
          <w:rFonts w:ascii="Times New Roman" w:eastAsia="Times New Roman" w:hAnsi="Times New Roman" w:cs="Times New Roman"/>
          <w:color w:val="FF0000"/>
          <w:sz w:val="24"/>
          <w:szCs w:val="24"/>
          <w:lang w:val="pt-PT" w:eastAsia="pt-PT"/>
        </w:rPr>
        <w:t xml:space="preserve"> </w:t>
      </w:r>
      <w:proofErr w:type="gramStart"/>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 xml:space="preserve"> (início e conclusão)</w:t>
      </w:r>
    </w:p>
    <w:p w:rsidR="00254D73" w:rsidRPr="00254D73" w:rsidRDefault="00254D73" w:rsidP="00254D73">
      <w:pPr>
        <w:widowControl w:val="0"/>
        <w:autoSpaceDE w:val="0"/>
        <w:autoSpaceDN w:val="0"/>
        <w:spacing w:after="0" w:line="360" w:lineRule="auto"/>
        <w:ind w:hanging="11"/>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color w:val="FF0000"/>
          <w:sz w:val="24"/>
          <w:szCs w:val="24"/>
          <w:lang w:val="pt-PT" w:eastAsia="pt-PT"/>
        </w:rPr>
        <w:t xml:space="preserve">II. </w:t>
      </w:r>
      <w:proofErr w:type="gramStart"/>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 xml:space="preserve"> (início e conclusão)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254D73" w:rsidRPr="00254D73" w:rsidRDefault="00254D73" w:rsidP="00254D73">
      <w:pPr>
        <w:widowControl w:val="0"/>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ind w:hanging="11"/>
        <w:jc w:val="both"/>
        <w:rPr>
          <w:rFonts w:ascii="Times New Roman" w:eastAsia="Times New Roman" w:hAnsi="Times New Roman" w:cs="Times New Roman"/>
          <w:b/>
          <w:i/>
          <w:sz w:val="24"/>
          <w:szCs w:val="24"/>
          <w:lang w:val="pt-PT" w:eastAsia="pt-PT"/>
        </w:rPr>
      </w:pPr>
      <w:r w:rsidRPr="00254D73">
        <w:rPr>
          <w:rFonts w:ascii="Times New Roman" w:eastAsia="Times New Roman" w:hAnsi="Times New Roman" w:cs="Times New Roman"/>
          <w:b/>
          <w:i/>
          <w:sz w:val="24"/>
          <w:szCs w:val="24"/>
          <w:lang w:val="pt-PT" w:eastAsia="pt-PT"/>
        </w:rPr>
        <w:t xml:space="preserve">NOTA EXPLICATIVA </w:t>
      </w:r>
      <w:proofErr w:type="gramStart"/>
      <w:r w:rsidRPr="00254D73">
        <w:rPr>
          <w:rFonts w:ascii="Times New Roman" w:eastAsia="Times New Roman" w:hAnsi="Times New Roman" w:cs="Times New Roman"/>
          <w:b/>
          <w:i/>
          <w:sz w:val="24"/>
          <w:szCs w:val="24"/>
          <w:lang w:val="pt-PT" w:eastAsia="pt-PT"/>
        </w:rPr>
        <w:t>1</w:t>
      </w:r>
      <w:proofErr w:type="gramEnd"/>
      <w:r w:rsidRPr="00254D73">
        <w:rPr>
          <w:rFonts w:ascii="Times New Roman" w:eastAsia="Times New Roman" w:hAnsi="Times New Roman" w:cs="Times New Roman"/>
          <w:b/>
          <w:i/>
          <w:sz w:val="24"/>
          <w:szCs w:val="24"/>
          <w:lang w:val="pt-PT" w:eastAsia="pt-PT"/>
        </w:rPr>
        <w:t xml:space="preserve">: </w:t>
      </w:r>
    </w:p>
    <w:p w:rsidR="00254D73" w:rsidRPr="00254D73" w:rsidRDefault="00254D73" w:rsidP="00254D73">
      <w:pPr>
        <w:widowControl w:val="0"/>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ind w:hanging="11"/>
        <w:jc w:val="both"/>
        <w:rPr>
          <w:rFonts w:ascii="Times New Roman" w:eastAsia="Times New Roman" w:hAnsi="Times New Roman" w:cs="Times New Roman"/>
          <w:i/>
          <w:sz w:val="24"/>
          <w:szCs w:val="24"/>
          <w:lang w:val="pt-PT" w:eastAsia="pt-PT"/>
        </w:rPr>
      </w:pPr>
      <w:r w:rsidRPr="00254D73">
        <w:rPr>
          <w:rFonts w:ascii="Times New Roman" w:eastAsia="Times New Roman" w:hAnsi="Times New Roman" w:cs="Times New Roman"/>
          <w:i/>
          <w:sz w:val="24"/>
          <w:szCs w:val="24"/>
          <w:lang w:val="pt-PT" w:eastAsia="pt-PT"/>
        </w:rPr>
        <w:t>Esta última redação é sugerida para a hipótese de haver cronograma físico-financeiro para a execução dos serviços.</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254D73">
        <w:rPr>
          <w:rFonts w:ascii="Times New Roman" w:eastAsia="Times New Roman" w:hAnsi="Times New Roman" w:cs="Times New Roman"/>
          <w:b/>
          <w:i/>
          <w:sz w:val="24"/>
          <w:szCs w:val="24"/>
          <w:lang w:val="pt-PT" w:eastAsia="pt-PT"/>
        </w:rPr>
        <w:lastRenderedPageBreak/>
        <w:t xml:space="preserve">NOTA EXPLICATIVA </w:t>
      </w:r>
      <w:proofErr w:type="gramStart"/>
      <w:r w:rsidRPr="00254D73">
        <w:rPr>
          <w:rFonts w:ascii="Times New Roman" w:eastAsia="Times New Roman" w:hAnsi="Times New Roman" w:cs="Times New Roman"/>
          <w:b/>
          <w:i/>
          <w:sz w:val="24"/>
          <w:szCs w:val="24"/>
          <w:lang w:val="pt-PT" w:eastAsia="pt-PT"/>
        </w:rPr>
        <w:t>2</w:t>
      </w:r>
      <w:proofErr w:type="gramEnd"/>
      <w:r w:rsidRPr="00254D73">
        <w:rPr>
          <w:rFonts w:ascii="Times New Roman" w:eastAsia="Times New Roman" w:hAnsi="Times New Roman" w:cs="Times New Roman"/>
          <w:b/>
          <w:i/>
          <w:sz w:val="24"/>
          <w:szCs w:val="24"/>
          <w:lang w:val="pt-PT" w:eastAsia="pt-PT"/>
        </w:rPr>
        <w:t xml:space="preserve">: </w:t>
      </w: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prazo de execução não se confunde com o prazo de vigência do contrato. Esse corresponde ao prazo previsto para as partes cumprirem as prestações que lhes incumbem, enquanto aquele é o tempo determinado para que o contratado execute o seu objeto. Deverá haver previsão contratual dos dois prazos. </w:t>
      </w: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rsidR="00254D73" w:rsidRPr="00254D73" w:rsidRDefault="00254D73" w:rsidP="00254D73">
      <w:pPr>
        <w:widowControl w:val="0"/>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4" w:name="_heading=h.meukdy" w:colFirst="0" w:colLast="0"/>
      <w:bookmarkEnd w:id="14"/>
      <w:r w:rsidRPr="00254D73">
        <w:rPr>
          <w:rFonts w:ascii="Times New Roman" w:eastAsia="Times New Roman" w:hAnsi="Times New Roman" w:cs="Times New Roman"/>
          <w:b/>
          <w:bCs/>
          <w:sz w:val="24"/>
          <w:szCs w:val="24"/>
          <w:lang w:val="pt-PT" w:eastAsia="pt-PT"/>
        </w:rPr>
        <w:t xml:space="preserve">CLÁUSULA DÉCIMA – DOS JUROS E DA CORREÇÃO MONETÁRIA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atraso nas obrigações da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xml:space="preserve"> implicará na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primeiro -</w:t>
      </w:r>
      <w:r w:rsidRPr="00254D73">
        <w:rPr>
          <w:rFonts w:ascii="Times New Roman" w:eastAsia="Times New Roman" w:hAnsi="Times New Roman" w:cs="Times New Roman"/>
          <w:sz w:val="24"/>
          <w:szCs w:val="24"/>
          <w:lang w:val="pt-PT" w:eastAsia="pt-PT"/>
        </w:rPr>
        <w:t xml:space="preserve"> A ocorrência de atraso no pagamento da remuneração por mais de 30 (trinta) dias ou ainda, a ocorrência de 03 (três) atrasos de pagamento no ano (consecutivos ou não), mesmo que por prazo inferior a 30 (trinta) dias, poderá implicar na rescisão do Contrato, sem prejuízo das penalidades cabíveis.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5" w:name="_heading=h.36ei31r" w:colFirst="0" w:colLast="0"/>
      <w:bookmarkEnd w:id="15"/>
      <w:r w:rsidRPr="00254D73">
        <w:rPr>
          <w:rFonts w:ascii="Times New Roman" w:eastAsia="Times New Roman" w:hAnsi="Times New Roman" w:cs="Times New Roman"/>
          <w:b/>
          <w:bCs/>
          <w:sz w:val="24"/>
          <w:szCs w:val="24"/>
          <w:lang w:val="pt-PT" w:eastAsia="pt-PT"/>
        </w:rPr>
        <w:t xml:space="preserve">CLÁUSULA DÉCIMA PRIMEIRA – DAS OBRIGAÇÕES DAS PARTES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Cs/>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lastRenderedPageBreak/>
        <w:t xml:space="preserve">As obrigações da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xml:space="preserve"> e da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xml:space="preserve"> são aquelas previstas no Projeto Básico, anexo ao presente Instrumento.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6" w:name="_heading=h.1ljsd9k" w:colFirst="0" w:colLast="0"/>
      <w:bookmarkEnd w:id="16"/>
      <w:r w:rsidRPr="00254D73">
        <w:rPr>
          <w:rFonts w:ascii="Times New Roman" w:eastAsia="Times New Roman" w:hAnsi="Times New Roman" w:cs="Times New Roman"/>
          <w:b/>
          <w:bCs/>
          <w:sz w:val="24"/>
          <w:szCs w:val="24"/>
          <w:lang w:val="pt-PT" w:eastAsia="pt-PT"/>
        </w:rPr>
        <w:t xml:space="preserve">CLÁUSULA DÉCIMA SEGUNDA – DA SUBCONTRATAÇÃO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numPr>
          <w:ilvl w:val="0"/>
          <w:numId w:val="3"/>
        </w:numPr>
        <w:tabs>
          <w:tab w:val="left" w:pos="708"/>
          <w:tab w:val="left" w:pos="1134"/>
          <w:tab w:val="left" w:pos="1701"/>
          <w:tab w:val="left" w:pos="2268"/>
          <w:tab w:val="left" w:pos="2835"/>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color w:val="FF0000"/>
          <w:sz w:val="24"/>
          <w:szCs w:val="24"/>
          <w:lang w:val="pt-PT" w:eastAsia="pt-PT"/>
        </w:rPr>
        <w:t>Não será admitida a subcontratação do objeto licitatório.</w:t>
      </w:r>
    </w:p>
    <w:p w:rsidR="00254D73" w:rsidRPr="00254D73" w:rsidRDefault="00254D73" w:rsidP="00254D73">
      <w:pPr>
        <w:widowControl w:val="0"/>
        <w:numPr>
          <w:ilvl w:val="0"/>
          <w:numId w:val="3"/>
        </w:num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color w:val="FF0000"/>
          <w:sz w:val="24"/>
          <w:szCs w:val="24"/>
          <w:lang w:val="pt-PT" w:eastAsia="pt-PT"/>
        </w:rPr>
        <w:t>Ou</w:t>
      </w:r>
    </w:p>
    <w:p w:rsidR="00254D73" w:rsidRPr="00254D73" w:rsidRDefault="00254D73" w:rsidP="00254D73">
      <w:pPr>
        <w:widowControl w:val="0"/>
        <w:numPr>
          <w:ilvl w:val="0"/>
          <w:numId w:val="3"/>
        </w:numPr>
        <w:tabs>
          <w:tab w:val="left" w:pos="708"/>
          <w:tab w:val="left" w:pos="1134"/>
          <w:tab w:val="left" w:pos="1701"/>
          <w:tab w:val="left" w:pos="2268"/>
          <w:tab w:val="left" w:pos="2835"/>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color w:val="FF0000"/>
          <w:sz w:val="24"/>
          <w:szCs w:val="24"/>
          <w:lang w:val="pt-PT" w:eastAsia="pt-PT"/>
        </w:rPr>
        <w:t xml:space="preserve">É permitida a subcontratação parcial do objeto, respeitadas as condições e obrigações estabelecidas no Projeto Básico e na proposta da </w:t>
      </w:r>
      <w:r w:rsidRPr="00254D73">
        <w:rPr>
          <w:rFonts w:ascii="Times New Roman" w:eastAsia="Times New Roman" w:hAnsi="Times New Roman" w:cs="Times New Roman"/>
          <w:b/>
          <w:color w:val="FF0000"/>
          <w:sz w:val="24"/>
          <w:szCs w:val="24"/>
          <w:lang w:val="pt-PT" w:eastAsia="pt-PT"/>
        </w:rPr>
        <w:t>CONTRATADA</w:t>
      </w:r>
      <w:r w:rsidRPr="00254D73">
        <w:rPr>
          <w:rFonts w:ascii="Times New Roman" w:eastAsia="Times New Roman" w:hAnsi="Times New Roman" w:cs="Times New Roman"/>
          <w:color w:val="FF0000"/>
          <w:sz w:val="24"/>
          <w:szCs w:val="24"/>
          <w:lang w:val="pt-PT" w:eastAsia="pt-PT"/>
        </w:rPr>
        <w:t>.</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254D73" w:rsidRPr="00254D73" w:rsidRDefault="00254D73" w:rsidP="00254D73">
      <w:pPr>
        <w:pBdr>
          <w:top w:val="single" w:sz="4" w:space="1" w:color="000080"/>
          <w:left w:val="single" w:sz="4" w:space="4" w:color="000080"/>
          <w:bottom w:val="single" w:sz="4" w:space="12" w:color="000080"/>
          <w:right w:val="single" w:sz="4" w:space="4" w:color="000080"/>
          <w:between w:val="nil"/>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254D73">
        <w:rPr>
          <w:rFonts w:ascii="Times New Roman" w:eastAsia="Times New Roman" w:hAnsi="Times New Roman" w:cs="Times New Roman"/>
          <w:b/>
          <w:i/>
          <w:color w:val="000000"/>
          <w:sz w:val="24"/>
          <w:szCs w:val="24"/>
          <w:lang w:val="pt-PT" w:eastAsia="pt-PT"/>
        </w:rPr>
        <w:t xml:space="preserve">NOTA EXPLICATIVA: </w:t>
      </w:r>
    </w:p>
    <w:p w:rsidR="00254D73" w:rsidRPr="00254D73" w:rsidRDefault="00254D73" w:rsidP="00254D73">
      <w:pPr>
        <w:pBdr>
          <w:top w:val="single" w:sz="4" w:space="1" w:color="000080"/>
          <w:left w:val="single" w:sz="4" w:space="4" w:color="000080"/>
          <w:bottom w:val="single" w:sz="4" w:space="12" w:color="000080"/>
          <w:right w:val="single" w:sz="4" w:space="4" w:color="00008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A Contratada, na execução do contrato, sem prejuízo das responsabilidades contratuais e legais, poderá subcontratar partes do serviço ou fornecimento, até o limite admitido, em cada caso, pela Administração. (art. 72 da Lei nº 8.666/93).</w:t>
      </w:r>
    </w:p>
    <w:p w:rsidR="00254D73" w:rsidRPr="00254D73" w:rsidRDefault="00254D73" w:rsidP="00254D73">
      <w:pPr>
        <w:pBdr>
          <w:top w:val="single" w:sz="4" w:space="1" w:color="000080"/>
          <w:left w:val="single" w:sz="4" w:space="4" w:color="000080"/>
          <w:bottom w:val="single" w:sz="4" w:space="12" w:color="000080"/>
          <w:right w:val="single" w:sz="4" w:space="4" w:color="00008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254D73">
        <w:rPr>
          <w:rFonts w:ascii="Times New Roman" w:eastAsia="Times New Roman" w:hAnsi="Times New Roman" w:cs="Times New Roman"/>
          <w:i/>
          <w:color w:val="000000"/>
          <w:sz w:val="24"/>
          <w:szCs w:val="24"/>
          <w:lang w:val="pt-PT" w:eastAsia="pt-PT"/>
        </w:rPr>
        <w:t>À Contratante cabe autorizar a subcontratação, mediante ato motivado que comprove o atendimento das recomendações do Projeto Básico e que a subcontratação convém à consecução das finalidades do contrato. Caso admitida</w:t>
      </w:r>
      <w:proofErr w:type="gramStart"/>
      <w:r w:rsidRPr="00254D73">
        <w:rPr>
          <w:rFonts w:ascii="Times New Roman" w:eastAsia="Times New Roman" w:hAnsi="Times New Roman" w:cs="Times New Roman"/>
          <w:i/>
          <w:color w:val="000000"/>
          <w:sz w:val="24"/>
          <w:szCs w:val="24"/>
          <w:lang w:val="pt-PT" w:eastAsia="pt-PT"/>
        </w:rPr>
        <w:t>, cabe</w:t>
      </w:r>
      <w:proofErr w:type="gramEnd"/>
      <w:r w:rsidRPr="00254D73">
        <w:rPr>
          <w:rFonts w:ascii="Times New Roman" w:eastAsia="Times New Roman" w:hAnsi="Times New Roman" w:cs="Times New Roman"/>
          <w:i/>
          <w:color w:val="000000"/>
          <w:sz w:val="24"/>
          <w:szCs w:val="24"/>
          <w:lang w:val="pt-PT" w:eastAsia="pt-PT"/>
        </w:rPr>
        <w:t xml:space="preserve"> ao Projeto Básico estabelecer com detalhamento seus limites e condições. Caso a subcontratação não seja admitida, constar expressamente no contrato.</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254D73">
        <w:rPr>
          <w:rFonts w:ascii="Times New Roman" w:eastAsia="Times New Roman" w:hAnsi="Times New Roman" w:cs="Times New Roman"/>
          <w:b/>
          <w:sz w:val="24"/>
          <w:szCs w:val="24"/>
          <w:lang w:val="pt-PT" w:eastAsia="pt-PT"/>
        </w:rPr>
        <w:t xml:space="preserve">CLÁUSULA DÉCIMA TERCEIRA – DA RESCISÃO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Quando se tratar de compra de bens:</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presente Contrato poderá ser rescindido: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I -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II - amigavelmente, nos termos do art. 79, inciso II, da Lei nº 8.666, de 1993.</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primeiro -</w:t>
      </w:r>
      <w:r w:rsidRPr="00254D73">
        <w:rPr>
          <w:rFonts w:ascii="Times New Roman" w:eastAsia="Times New Roman" w:hAnsi="Times New Roman" w:cs="Times New Roman"/>
          <w:sz w:val="24"/>
          <w:szCs w:val="24"/>
          <w:lang w:val="pt-PT" w:eastAsia="pt-PT"/>
        </w:rPr>
        <w:t xml:space="preserve"> Os casos de rescisão contratual serão formalmente motivados, assegurando-se à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xml:space="preserve"> o direito à prévia e ampla defesa.</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Segundo</w:t>
      </w:r>
      <w:r w:rsidRPr="00254D73">
        <w:rPr>
          <w:rFonts w:ascii="Times New Roman" w:eastAsia="Times New Roman" w:hAnsi="Times New Roman" w:cs="Times New Roman"/>
          <w:sz w:val="24"/>
          <w:szCs w:val="24"/>
          <w:lang w:val="pt-PT" w:eastAsia="pt-PT"/>
        </w:rPr>
        <w:t xml:space="preserve"> - O termo de rescisão será precedido de Relatório indicativo dos seguintes aspectos, conforme o caso:</w:t>
      </w:r>
    </w:p>
    <w:p w:rsidR="00254D73" w:rsidRPr="00254D73" w:rsidRDefault="00254D73" w:rsidP="00254D73">
      <w:pPr>
        <w:widowControl w:val="0"/>
        <w:numPr>
          <w:ilvl w:val="2"/>
          <w:numId w:val="1"/>
        </w:numPr>
        <w:tabs>
          <w:tab w:val="left" w:pos="284"/>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lastRenderedPageBreak/>
        <w:t>Balanço dos eventos contratuais já cumpridos ou parcialmente cumpridos;</w:t>
      </w:r>
    </w:p>
    <w:p w:rsidR="00254D73" w:rsidRPr="00254D73" w:rsidRDefault="00254D73" w:rsidP="00254D73">
      <w:pPr>
        <w:widowControl w:val="0"/>
        <w:numPr>
          <w:ilvl w:val="2"/>
          <w:numId w:val="1"/>
        </w:numPr>
        <w:tabs>
          <w:tab w:val="left" w:pos="284"/>
        </w:tabs>
        <w:autoSpaceDE w:val="0"/>
        <w:autoSpaceDN w:val="0"/>
        <w:spacing w:after="0" w:line="360" w:lineRule="auto"/>
        <w:ind w:left="283"/>
        <w:jc w:val="both"/>
        <w:rPr>
          <w:rFonts w:ascii="Times New Roman" w:eastAsia="Times New Roman" w:hAnsi="Times New Roman" w:cs="Times New Roman"/>
          <w:b/>
          <w:sz w:val="24"/>
          <w:szCs w:val="24"/>
          <w:lang w:val="pt-PT" w:eastAsia="pt-PT"/>
        </w:rPr>
      </w:pPr>
      <w:r w:rsidRPr="00254D73">
        <w:rPr>
          <w:rFonts w:ascii="Times New Roman" w:eastAsia="Times New Roman" w:hAnsi="Times New Roman" w:cs="Times New Roman"/>
          <w:sz w:val="24"/>
          <w:szCs w:val="24"/>
          <w:lang w:val="pt-PT" w:eastAsia="pt-PT"/>
        </w:rPr>
        <w:t>Relação dos pagamentos já efetuados e ainda devidos;</w:t>
      </w:r>
    </w:p>
    <w:p w:rsidR="00254D73" w:rsidRPr="00254D73" w:rsidRDefault="00254D73" w:rsidP="00254D73">
      <w:pPr>
        <w:widowControl w:val="0"/>
        <w:numPr>
          <w:ilvl w:val="2"/>
          <w:numId w:val="1"/>
        </w:numPr>
        <w:tabs>
          <w:tab w:val="left" w:pos="284"/>
        </w:tabs>
        <w:autoSpaceDE w:val="0"/>
        <w:autoSpaceDN w:val="0"/>
        <w:spacing w:after="0" w:line="360" w:lineRule="auto"/>
        <w:ind w:left="283"/>
        <w:jc w:val="both"/>
        <w:rPr>
          <w:rFonts w:ascii="Times New Roman" w:eastAsia="Times New Roman" w:hAnsi="Times New Roman" w:cs="Times New Roman"/>
          <w:b/>
          <w:sz w:val="24"/>
          <w:szCs w:val="24"/>
          <w:lang w:val="pt-PT" w:eastAsia="pt-PT"/>
        </w:rPr>
      </w:pPr>
      <w:r w:rsidRPr="00254D73">
        <w:rPr>
          <w:rFonts w:ascii="Times New Roman" w:eastAsia="Times New Roman" w:hAnsi="Times New Roman" w:cs="Times New Roman"/>
          <w:sz w:val="24"/>
          <w:szCs w:val="24"/>
          <w:lang w:val="pt-PT" w:eastAsia="pt-PT"/>
        </w:rPr>
        <w:t>Indenizações e multas.</w:t>
      </w:r>
    </w:p>
    <w:p w:rsidR="00254D73" w:rsidRPr="00254D73" w:rsidRDefault="00254D73" w:rsidP="00254D73">
      <w:pPr>
        <w:widowControl w:val="0"/>
        <w:tabs>
          <w:tab w:val="left" w:pos="284"/>
        </w:tabs>
        <w:autoSpaceDE w:val="0"/>
        <w:autoSpaceDN w:val="0"/>
        <w:spacing w:after="0" w:line="360" w:lineRule="auto"/>
        <w:ind w:left="283"/>
        <w:jc w:val="both"/>
        <w:rPr>
          <w:rFonts w:ascii="Times New Roman" w:eastAsia="Times New Roman" w:hAnsi="Times New Roman" w:cs="Times New Roman"/>
          <w:b/>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xml:space="preserve">- Quando se tratar de obra/serviço: </w:t>
      </w:r>
    </w:p>
    <w:p w:rsidR="00254D73" w:rsidRPr="00254D73" w:rsidRDefault="00254D73" w:rsidP="00254D73">
      <w:pPr>
        <w:widowControl w:val="0"/>
        <w:numPr>
          <w:ilvl w:val="1"/>
          <w:numId w:val="3"/>
        </w:numPr>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O presente Termo de Contrato poderá ser rescindido nas hipóteses previstas no art. 78 da Lei nº 8.666, de 1993, com as consequências indicadas no art. 80 da mesma Lei, sem prejuízo da aplicação das sanções previstas no Projeto Básico, anexo.</w:t>
      </w:r>
    </w:p>
    <w:p w:rsidR="00254D73" w:rsidRPr="00254D73" w:rsidRDefault="00254D73" w:rsidP="00254D73">
      <w:pPr>
        <w:widowControl w:val="0"/>
        <w:numPr>
          <w:ilvl w:val="1"/>
          <w:numId w:val="3"/>
        </w:numPr>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tabs>
          <w:tab w:val="left" w:pos="0"/>
        </w:tabs>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primeiro</w:t>
      </w:r>
      <w:r w:rsidRPr="00254D73">
        <w:rPr>
          <w:rFonts w:ascii="Times New Roman" w:eastAsia="Times New Roman" w:hAnsi="Times New Roman" w:cs="Times New Roman"/>
          <w:sz w:val="24"/>
          <w:szCs w:val="24"/>
          <w:lang w:val="pt-PT" w:eastAsia="pt-PT"/>
        </w:rPr>
        <w:t xml:space="preserve"> - Os casos de rescisão contratual serão formalmente motivados, assegurando-se à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xml:space="preserve"> o direito à prévia e ampla defesa.</w:t>
      </w:r>
    </w:p>
    <w:p w:rsidR="00254D73" w:rsidRPr="00254D73" w:rsidRDefault="00254D73" w:rsidP="00254D73">
      <w:pPr>
        <w:widowControl w:val="0"/>
        <w:tabs>
          <w:tab w:val="left" w:pos="0"/>
        </w:tabs>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numPr>
          <w:ilvl w:val="1"/>
          <w:numId w:val="3"/>
        </w:numPr>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Segundo</w:t>
      </w:r>
      <w:r w:rsidRPr="00254D73">
        <w:rPr>
          <w:rFonts w:ascii="Times New Roman" w:eastAsia="Times New Roman" w:hAnsi="Times New Roman" w:cs="Times New Roman"/>
          <w:sz w:val="24"/>
          <w:szCs w:val="24"/>
          <w:lang w:val="pt-PT" w:eastAsia="pt-PT"/>
        </w:rPr>
        <w:t xml:space="preserve"> - O termo de rescisão, sempre que possível, será precedido:</w:t>
      </w:r>
    </w:p>
    <w:p w:rsidR="00254D73" w:rsidRPr="00254D73" w:rsidRDefault="00254D73" w:rsidP="00254D73">
      <w:pPr>
        <w:widowControl w:val="0"/>
        <w:numPr>
          <w:ilvl w:val="2"/>
          <w:numId w:val="2"/>
        </w:num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Balanço dos eventos contratuais já cumpridos ou parcialmente cumpridos;</w:t>
      </w:r>
    </w:p>
    <w:p w:rsidR="00254D73" w:rsidRPr="00254D73" w:rsidRDefault="00254D73" w:rsidP="00254D73">
      <w:pPr>
        <w:widowControl w:val="0"/>
        <w:numPr>
          <w:ilvl w:val="2"/>
          <w:numId w:val="2"/>
        </w:num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Relação dos pagamentos já efetuados e ainda devidos;</w:t>
      </w:r>
    </w:p>
    <w:p w:rsidR="00254D73" w:rsidRPr="00254D73" w:rsidRDefault="00254D73" w:rsidP="00254D73">
      <w:pPr>
        <w:widowControl w:val="0"/>
        <w:numPr>
          <w:ilvl w:val="2"/>
          <w:numId w:val="2"/>
        </w:num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Indenizações e multas.</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17" w:name="_heading=h.45jfvxd" w:colFirst="0" w:colLast="0"/>
      <w:bookmarkEnd w:id="17"/>
      <w:r w:rsidRPr="00254D73">
        <w:rPr>
          <w:rFonts w:ascii="Times New Roman" w:eastAsia="Times New Roman" w:hAnsi="Times New Roman" w:cs="Times New Roman"/>
          <w:b/>
          <w:bCs/>
          <w:sz w:val="24"/>
          <w:szCs w:val="24"/>
          <w:lang w:val="pt-PT" w:eastAsia="pt-PT"/>
        </w:rPr>
        <w:t>CLÁUSULA DÉCIMA QUARTA – DAS SANÇÕES ADMINISTRATIVAS</w:t>
      </w:r>
    </w:p>
    <w:p w:rsidR="00254D73" w:rsidRPr="00254D73" w:rsidRDefault="00254D73" w:rsidP="00254D73">
      <w:pPr>
        <w:widowControl w:val="0"/>
        <w:numPr>
          <w:ilvl w:val="1"/>
          <w:numId w:val="3"/>
        </w:numPr>
        <w:tabs>
          <w:tab w:val="left" w:pos="0"/>
          <w:tab w:val="left" w:pos="770"/>
        </w:tabs>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As sanções relacionadas à execução do contrato são aquelas previstas no Projeto Básico, anexo ao presente Instrumento.</w:t>
      </w:r>
    </w:p>
    <w:p w:rsidR="00254D73" w:rsidRPr="00254D73" w:rsidRDefault="00254D73" w:rsidP="00254D73">
      <w:pPr>
        <w:widowControl w:val="0"/>
        <w:numPr>
          <w:ilvl w:val="1"/>
          <w:numId w:val="3"/>
        </w:numPr>
        <w:tabs>
          <w:tab w:val="left" w:pos="0"/>
          <w:tab w:val="left" w:pos="770"/>
        </w:tabs>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keepNext/>
        <w:keepLines/>
        <w:widowControl w:val="0"/>
        <w:numPr>
          <w:ilvl w:val="0"/>
          <w:numId w:val="3"/>
        </w:numPr>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18" w:name="_heading=h.2koq656" w:colFirst="0" w:colLast="0"/>
      <w:bookmarkEnd w:id="18"/>
      <w:r w:rsidRPr="00254D73">
        <w:rPr>
          <w:rFonts w:ascii="Times New Roman" w:eastAsia="Times New Roman" w:hAnsi="Times New Roman" w:cs="Times New Roman"/>
          <w:b/>
          <w:color w:val="000000"/>
          <w:sz w:val="24"/>
          <w:szCs w:val="24"/>
          <w:lang w:val="pt-PT" w:eastAsia="pt-PT"/>
        </w:rPr>
        <w:t>CLÁUSULA DÉCIMA QUINTA – VEDAÇÕES</w:t>
      </w:r>
    </w:p>
    <w:p w:rsidR="00254D73" w:rsidRPr="00254D73" w:rsidRDefault="00254D73" w:rsidP="00254D73">
      <w:pPr>
        <w:widowControl w:val="0"/>
        <w:numPr>
          <w:ilvl w:val="1"/>
          <w:numId w:val="3"/>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254D73">
        <w:rPr>
          <w:rFonts w:ascii="Times New Roman" w:eastAsia="Times New Roman" w:hAnsi="Times New Roman" w:cs="Times New Roman"/>
          <w:color w:val="000000"/>
          <w:sz w:val="24"/>
          <w:szCs w:val="24"/>
          <w:lang w:val="pt-PT" w:eastAsia="pt-PT"/>
        </w:rPr>
        <w:t xml:space="preserve">É vedado à </w:t>
      </w:r>
      <w:r w:rsidRPr="00254D73">
        <w:rPr>
          <w:rFonts w:ascii="Times New Roman" w:eastAsia="Times New Roman" w:hAnsi="Times New Roman" w:cs="Times New Roman"/>
          <w:b/>
          <w:color w:val="000000"/>
          <w:sz w:val="24"/>
          <w:szCs w:val="24"/>
          <w:lang w:val="pt-PT" w:eastAsia="pt-PT"/>
        </w:rPr>
        <w:t>CONTRATADA:</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I - Caucionar ou utilizar este Termo de Contrato para qualquer operação financeira; </w:t>
      </w:r>
      <w:proofErr w:type="gramStart"/>
      <w:r w:rsidRPr="00254D73">
        <w:rPr>
          <w:rFonts w:ascii="Times New Roman" w:eastAsia="Times New Roman" w:hAnsi="Times New Roman" w:cs="Times New Roman"/>
          <w:sz w:val="24"/>
          <w:szCs w:val="24"/>
          <w:lang w:val="pt-PT" w:eastAsia="pt-PT"/>
        </w:rPr>
        <w:t>e</w:t>
      </w:r>
      <w:proofErr w:type="gramEnd"/>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II - Interromper a execução contratual </w:t>
      </w:r>
      <w:proofErr w:type="gramStart"/>
      <w:r w:rsidRPr="00254D73">
        <w:rPr>
          <w:rFonts w:ascii="Times New Roman" w:eastAsia="Times New Roman" w:hAnsi="Times New Roman" w:cs="Times New Roman"/>
          <w:sz w:val="24"/>
          <w:szCs w:val="24"/>
          <w:lang w:val="pt-PT" w:eastAsia="pt-PT"/>
        </w:rPr>
        <w:t>sob alegação</w:t>
      </w:r>
      <w:proofErr w:type="gramEnd"/>
      <w:r w:rsidRPr="00254D73">
        <w:rPr>
          <w:rFonts w:ascii="Times New Roman" w:eastAsia="Times New Roman" w:hAnsi="Times New Roman" w:cs="Times New Roman"/>
          <w:sz w:val="24"/>
          <w:szCs w:val="24"/>
          <w:lang w:val="pt-PT" w:eastAsia="pt-PT"/>
        </w:rPr>
        <w:t xml:space="preserve"> de inadimplemento por parte da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xml:space="preserve"> salvo nos casos previstos em lei.</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keepNext/>
        <w:keepLines/>
        <w:widowControl w:val="0"/>
        <w:numPr>
          <w:ilvl w:val="0"/>
          <w:numId w:val="4"/>
        </w:numPr>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19" w:name="_heading=h.zu0gcz" w:colFirst="0" w:colLast="0"/>
      <w:bookmarkEnd w:id="19"/>
      <w:r w:rsidRPr="00254D73">
        <w:rPr>
          <w:rFonts w:ascii="Times New Roman" w:eastAsia="Times New Roman" w:hAnsi="Times New Roman" w:cs="Times New Roman"/>
          <w:b/>
          <w:color w:val="000000"/>
          <w:sz w:val="24"/>
          <w:szCs w:val="24"/>
          <w:lang w:val="pt-PT" w:eastAsia="pt-PT"/>
        </w:rPr>
        <w:t>CLÁUSULA DÉCIMA SEXTA – ALTERAÇÕES</w:t>
      </w:r>
    </w:p>
    <w:p w:rsidR="00254D73" w:rsidRPr="00254D73" w:rsidRDefault="00254D73" w:rsidP="00254D73">
      <w:pPr>
        <w:widowControl w:val="0"/>
        <w:numPr>
          <w:ilvl w:val="1"/>
          <w:numId w:val="4"/>
        </w:numPr>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Eventuais alterações contratuais serão formalizadas por meio de termo aditivo, devidamente justificado pela autoridade competente e reger-se-ão pela disciplina do art. 65 da Lei nº 8.666, de </w:t>
      </w:r>
      <w:proofErr w:type="gramStart"/>
      <w:r w:rsidRPr="00254D73">
        <w:rPr>
          <w:rFonts w:ascii="Times New Roman" w:eastAsia="Times New Roman" w:hAnsi="Times New Roman" w:cs="Times New Roman"/>
          <w:sz w:val="24"/>
          <w:szCs w:val="24"/>
          <w:lang w:val="pt-PT" w:eastAsia="pt-PT"/>
        </w:rPr>
        <w:t>1993</w:t>
      </w:r>
      <w:proofErr w:type="gramEnd"/>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numPr>
          <w:ilvl w:val="1"/>
          <w:numId w:val="4"/>
        </w:numPr>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Parágrafo primeiro</w:t>
      </w:r>
      <w:r w:rsidRPr="00254D73">
        <w:rPr>
          <w:rFonts w:ascii="Times New Roman" w:eastAsia="Times New Roman" w:hAnsi="Times New Roman" w:cs="Times New Roman"/>
          <w:sz w:val="24"/>
          <w:szCs w:val="24"/>
          <w:lang w:val="pt-PT" w:eastAsia="pt-PT"/>
        </w:rPr>
        <w:t xml:space="preserve"> - A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xml:space="preserve"> é </w:t>
      </w:r>
      <w:proofErr w:type="gramStart"/>
      <w:r w:rsidRPr="00254D73">
        <w:rPr>
          <w:rFonts w:ascii="Times New Roman" w:eastAsia="Times New Roman" w:hAnsi="Times New Roman" w:cs="Times New Roman"/>
          <w:sz w:val="24"/>
          <w:szCs w:val="24"/>
          <w:lang w:val="pt-PT" w:eastAsia="pt-PT"/>
        </w:rPr>
        <w:t>obrigada a aceitar, nas mesmas condições contratuais, os acréscimos ou supressões que se fizerem necessários, até o limite de 25% (vinte e cinco por cento) do valor inicial atualizado do contrato</w:t>
      </w:r>
      <w:proofErr w:type="gramEnd"/>
      <w:r w:rsidRPr="00254D73">
        <w:rPr>
          <w:rFonts w:ascii="Times New Roman" w:eastAsia="Times New Roman" w:hAnsi="Times New Roman" w:cs="Times New Roman"/>
          <w:sz w:val="24"/>
          <w:szCs w:val="24"/>
          <w:lang w:val="pt-PT" w:eastAsia="pt-PT"/>
        </w:rPr>
        <w:t>.</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numPr>
          <w:ilvl w:val="1"/>
          <w:numId w:val="4"/>
        </w:num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r w:rsidRPr="00254D73">
        <w:rPr>
          <w:rFonts w:ascii="Times New Roman" w:eastAsia="Times New Roman" w:hAnsi="Times New Roman" w:cs="Times New Roman"/>
          <w:b/>
          <w:sz w:val="24"/>
          <w:szCs w:val="24"/>
          <w:lang w:val="pt-PT" w:eastAsia="pt-PT"/>
        </w:rPr>
        <w:t>Parágrafo segundo</w:t>
      </w:r>
      <w:r w:rsidRPr="00254D73">
        <w:rPr>
          <w:rFonts w:ascii="Times New Roman" w:eastAsia="Times New Roman" w:hAnsi="Times New Roman" w:cs="Times New Roman"/>
          <w:sz w:val="24"/>
          <w:szCs w:val="24"/>
          <w:lang w:val="pt-PT" w:eastAsia="pt-PT"/>
        </w:rPr>
        <w:t xml:space="preserve"> - As supressões </w:t>
      </w:r>
      <w:proofErr w:type="gramStart"/>
      <w:r w:rsidRPr="00254D73">
        <w:rPr>
          <w:rFonts w:ascii="Times New Roman" w:eastAsia="Times New Roman" w:hAnsi="Times New Roman" w:cs="Times New Roman"/>
          <w:sz w:val="24"/>
          <w:szCs w:val="24"/>
          <w:lang w:val="pt-PT" w:eastAsia="pt-PT"/>
        </w:rPr>
        <w:t>resultantes de acordo celebrado</w:t>
      </w:r>
      <w:proofErr w:type="gramEnd"/>
      <w:r w:rsidRPr="00254D73">
        <w:rPr>
          <w:rFonts w:ascii="Times New Roman" w:eastAsia="Times New Roman" w:hAnsi="Times New Roman" w:cs="Times New Roman"/>
          <w:sz w:val="24"/>
          <w:szCs w:val="24"/>
          <w:lang w:val="pt-PT" w:eastAsia="pt-PT"/>
        </w:rPr>
        <w:t xml:space="preserve"> entre as partes contratantes poderão exceder o limite de 25% (vinte e cinco por cento) do valor inicial atualizado do contrato</w:t>
      </w:r>
    </w:p>
    <w:p w:rsidR="00254D73" w:rsidRPr="00254D73" w:rsidRDefault="00254D73" w:rsidP="00254D73">
      <w:pPr>
        <w:widowControl w:val="0"/>
        <w:numPr>
          <w:ilvl w:val="0"/>
          <w:numId w:val="4"/>
        </w:num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254D73">
        <w:rPr>
          <w:rFonts w:ascii="Times New Roman" w:eastAsia="Times New Roman" w:hAnsi="Times New Roman" w:cs="Times New Roman"/>
          <w:b/>
          <w:color w:val="0000FF"/>
          <w:sz w:val="24"/>
          <w:szCs w:val="24"/>
          <w:lang w:val="pt-PT" w:eastAsia="pt-PT"/>
        </w:rPr>
        <w:t xml:space="preserve">- Quando se tratar de obra/serviço de engenharia: </w:t>
      </w:r>
    </w:p>
    <w:p w:rsidR="00254D73" w:rsidRPr="00254D73" w:rsidRDefault="00254D73" w:rsidP="00254D73">
      <w:pPr>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b/>
          <w:color w:val="FF0000"/>
          <w:sz w:val="24"/>
          <w:szCs w:val="24"/>
          <w:lang w:val="pt-PT" w:eastAsia="pt-PT"/>
        </w:rPr>
        <w:t>Parágrafo terceiro</w:t>
      </w:r>
      <w:r w:rsidRPr="00254D73">
        <w:rPr>
          <w:rFonts w:ascii="Times New Roman" w:eastAsia="Times New Roman" w:hAnsi="Times New Roman" w:cs="Times New Roman"/>
          <w:color w:val="FF0000"/>
          <w:sz w:val="24"/>
          <w:szCs w:val="24"/>
          <w:lang w:val="pt-PT" w:eastAsia="pt-PT"/>
        </w:rPr>
        <w:t xml:space="preserve"> - É vedada a celebração de aditamentos contratuais que resultem na superação do limite estabelecido no </w:t>
      </w:r>
      <w:hyperlink r:id="rId8" w:anchor="art24xxxi">
        <w:r w:rsidRPr="00254D73">
          <w:rPr>
            <w:rFonts w:ascii="Times New Roman" w:eastAsia="Times New Roman" w:hAnsi="Times New Roman" w:cs="Times New Roman"/>
            <w:color w:val="FF0000"/>
            <w:sz w:val="24"/>
            <w:szCs w:val="24"/>
            <w:lang w:val="pt-PT" w:eastAsia="pt-PT"/>
          </w:rPr>
          <w:t>inciso XXI do caput do art. 24 da Lei nº 8.666, de 1993</w:t>
        </w:r>
      </w:hyperlink>
      <w:r w:rsidRPr="00254D73">
        <w:rPr>
          <w:rFonts w:ascii="Times New Roman" w:eastAsia="Times New Roman" w:hAnsi="Times New Roman" w:cs="Times New Roman"/>
          <w:color w:val="FF0000"/>
          <w:sz w:val="24"/>
          <w:szCs w:val="24"/>
          <w:lang w:val="pt-PT" w:eastAsia="pt-PT"/>
        </w:rPr>
        <w:t>, exceto nas seguintes hipóteses:</w:t>
      </w:r>
    </w:p>
    <w:p w:rsidR="00254D73" w:rsidRPr="00254D73" w:rsidRDefault="00254D73" w:rsidP="00254D73">
      <w:pPr>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color w:val="FF0000"/>
          <w:sz w:val="24"/>
          <w:szCs w:val="24"/>
          <w:lang w:val="pt-PT" w:eastAsia="pt-PT"/>
        </w:rPr>
        <w:t xml:space="preserve">I - para recomposição do equilíbrio econômico-financeiro decorrente de caso fortuito ou força maior; </w:t>
      </w:r>
      <w:proofErr w:type="gramStart"/>
      <w:r w:rsidRPr="00254D73">
        <w:rPr>
          <w:rFonts w:ascii="Times New Roman" w:eastAsia="Times New Roman" w:hAnsi="Times New Roman" w:cs="Times New Roman"/>
          <w:color w:val="FF0000"/>
          <w:sz w:val="24"/>
          <w:szCs w:val="24"/>
          <w:lang w:val="pt-PT" w:eastAsia="pt-PT"/>
        </w:rPr>
        <w:t>e</w:t>
      </w:r>
      <w:proofErr w:type="gramEnd"/>
    </w:p>
    <w:p w:rsidR="00254D73" w:rsidRPr="00254D73" w:rsidRDefault="00254D73" w:rsidP="00254D73">
      <w:pPr>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254D73">
        <w:rPr>
          <w:rFonts w:ascii="Times New Roman" w:eastAsia="Times New Roman" w:hAnsi="Times New Roman" w:cs="Times New Roman"/>
          <w:color w:val="FF0000"/>
          <w:sz w:val="24"/>
          <w:szCs w:val="24"/>
          <w:lang w:val="pt-PT" w:eastAsia="pt-PT"/>
        </w:rPr>
        <w:t xml:space="preserve">II - por necessidade de alteração do projeto ou das especificações para melhor adequação técnica aos objetivos da contratação, a pedido da </w:t>
      </w:r>
      <w:r w:rsidRPr="00254D73">
        <w:rPr>
          <w:rFonts w:ascii="Times New Roman" w:eastAsia="Times New Roman" w:hAnsi="Times New Roman" w:cs="Times New Roman"/>
          <w:b/>
          <w:color w:val="FF0000"/>
          <w:sz w:val="24"/>
          <w:szCs w:val="24"/>
          <w:lang w:val="pt-PT" w:eastAsia="pt-PT"/>
        </w:rPr>
        <w:t>CONTRATANTE</w:t>
      </w:r>
      <w:r w:rsidRPr="00254D73">
        <w:rPr>
          <w:rFonts w:ascii="Times New Roman" w:eastAsia="Times New Roman" w:hAnsi="Times New Roman" w:cs="Times New Roman"/>
          <w:color w:val="FF0000"/>
          <w:sz w:val="24"/>
          <w:szCs w:val="24"/>
          <w:lang w:val="pt-PT" w:eastAsia="pt-PT"/>
        </w:rPr>
        <w:t xml:space="preserve">, desde que não decorrentes de erros ou omissões por parte </w:t>
      </w:r>
      <w:proofErr w:type="gramStart"/>
      <w:r w:rsidRPr="00254D73">
        <w:rPr>
          <w:rFonts w:ascii="Times New Roman" w:eastAsia="Times New Roman" w:hAnsi="Times New Roman" w:cs="Times New Roman"/>
          <w:color w:val="FF0000"/>
          <w:sz w:val="24"/>
          <w:szCs w:val="24"/>
          <w:lang w:val="pt-PT" w:eastAsia="pt-PT"/>
        </w:rPr>
        <w:t xml:space="preserve">do </w:t>
      </w:r>
      <w:r w:rsidRPr="00254D73">
        <w:rPr>
          <w:rFonts w:ascii="Times New Roman" w:eastAsia="Times New Roman" w:hAnsi="Times New Roman" w:cs="Times New Roman"/>
          <w:b/>
          <w:color w:val="FF0000"/>
          <w:sz w:val="24"/>
          <w:szCs w:val="24"/>
          <w:lang w:val="pt-PT" w:eastAsia="pt-PT"/>
        </w:rPr>
        <w:t>CONTRATADO</w:t>
      </w:r>
      <w:r w:rsidRPr="00254D73">
        <w:rPr>
          <w:rFonts w:ascii="Times New Roman" w:eastAsia="Times New Roman" w:hAnsi="Times New Roman" w:cs="Times New Roman"/>
          <w:color w:val="FF0000"/>
          <w:sz w:val="24"/>
          <w:szCs w:val="24"/>
          <w:lang w:val="pt-PT" w:eastAsia="pt-PT"/>
        </w:rPr>
        <w:t>, observados</w:t>
      </w:r>
      <w:proofErr w:type="gramEnd"/>
      <w:r w:rsidRPr="00254D73">
        <w:rPr>
          <w:rFonts w:ascii="Times New Roman" w:eastAsia="Times New Roman" w:hAnsi="Times New Roman" w:cs="Times New Roman"/>
          <w:color w:val="FF0000"/>
          <w:sz w:val="24"/>
          <w:szCs w:val="24"/>
          <w:lang w:val="pt-PT" w:eastAsia="pt-PT"/>
        </w:rPr>
        <w:t xml:space="preserve"> os limites estabelecidos no </w:t>
      </w:r>
      <w:hyperlink r:id="rId9" w:anchor="art65%C2%A71">
        <w:r w:rsidRPr="00254D73">
          <w:rPr>
            <w:rFonts w:ascii="Times New Roman" w:eastAsia="Times New Roman" w:hAnsi="Times New Roman" w:cs="Times New Roman"/>
            <w:color w:val="FF0000"/>
            <w:sz w:val="24"/>
            <w:szCs w:val="24"/>
            <w:lang w:val="pt-PT" w:eastAsia="pt-PT"/>
          </w:rPr>
          <w:t>§ 1º do art. 65 da Lei nº 8.666, de 1993</w:t>
        </w:r>
      </w:hyperlink>
      <w:r w:rsidRPr="00254D73">
        <w:rPr>
          <w:rFonts w:ascii="Times New Roman" w:eastAsia="Times New Roman" w:hAnsi="Times New Roman" w:cs="Times New Roman"/>
          <w:color w:val="FF0000"/>
          <w:sz w:val="24"/>
          <w:szCs w:val="24"/>
          <w:lang w:val="pt-PT" w:eastAsia="pt-PT"/>
        </w:rPr>
        <w:t>. </w:t>
      </w:r>
    </w:p>
    <w:p w:rsidR="00254D73" w:rsidRPr="00254D73" w:rsidRDefault="00254D73" w:rsidP="00254D73">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254D73" w:rsidRPr="00254D73" w:rsidRDefault="00254D73" w:rsidP="00254D73">
      <w:pPr>
        <w:keepNext/>
        <w:keepLines/>
        <w:pBdr>
          <w:top w:val="nil"/>
          <w:left w:val="nil"/>
          <w:bottom w:val="nil"/>
          <w:right w:val="nil"/>
          <w:between w:val="nil"/>
        </w:pBdr>
        <w:tabs>
          <w:tab w:val="left" w:pos="567"/>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bookmarkStart w:id="20" w:name="_heading=h.3jtnz0s" w:colFirst="0" w:colLast="0"/>
      <w:bookmarkEnd w:id="20"/>
      <w:r w:rsidRPr="00254D73">
        <w:rPr>
          <w:rFonts w:ascii="Times New Roman" w:eastAsia="Times New Roman" w:hAnsi="Times New Roman" w:cs="Times New Roman"/>
          <w:b/>
          <w:color w:val="000000"/>
          <w:sz w:val="24"/>
          <w:szCs w:val="24"/>
          <w:lang w:val="pt-PT" w:eastAsia="pt-PT"/>
        </w:rPr>
        <w:t>CLÁUSULA DÉCIMA SÉTIMA – DOS CASOS OMISSOS</w:t>
      </w:r>
    </w:p>
    <w:p w:rsidR="00254D73" w:rsidRPr="00254D73" w:rsidRDefault="00254D73" w:rsidP="00254D73">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254D73" w:rsidRPr="00254D73" w:rsidRDefault="00254D73" w:rsidP="00254D73">
      <w:pPr>
        <w:widowControl w:val="0"/>
        <w:numPr>
          <w:ilvl w:val="1"/>
          <w:numId w:val="4"/>
        </w:numPr>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Os casos omissos serão decididos pela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xml:space="preserve">, segundo as disposições contidas na Lei nº 8.666, de 1993, e demais normas federais aplicáveis e, subsidiariamente, segundo as disposições contidas na Lei nº 8.078, de </w:t>
      </w:r>
      <w:proofErr w:type="gramStart"/>
      <w:r w:rsidRPr="00254D73">
        <w:rPr>
          <w:rFonts w:ascii="Times New Roman" w:eastAsia="Times New Roman" w:hAnsi="Times New Roman" w:cs="Times New Roman"/>
          <w:sz w:val="24"/>
          <w:szCs w:val="24"/>
          <w:lang w:val="pt-PT" w:eastAsia="pt-PT"/>
        </w:rPr>
        <w:t>1990 – Código</w:t>
      </w:r>
      <w:proofErr w:type="gramEnd"/>
      <w:r w:rsidRPr="00254D73">
        <w:rPr>
          <w:rFonts w:ascii="Times New Roman" w:eastAsia="Times New Roman" w:hAnsi="Times New Roman" w:cs="Times New Roman"/>
          <w:sz w:val="24"/>
          <w:szCs w:val="24"/>
          <w:lang w:val="pt-PT" w:eastAsia="pt-PT"/>
        </w:rPr>
        <w:t xml:space="preserve"> de Defesa do Consumidor – e normas e princípios gerais dos contratos.</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numPr>
          <w:ilvl w:val="0"/>
          <w:numId w:val="4"/>
        </w:num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254D73">
        <w:rPr>
          <w:rFonts w:ascii="Times New Roman" w:eastAsia="Times New Roman" w:hAnsi="Times New Roman" w:cs="Times New Roman"/>
          <w:b/>
          <w:i/>
          <w:sz w:val="24"/>
          <w:szCs w:val="24"/>
          <w:lang w:val="pt-PT" w:eastAsia="pt-PT"/>
        </w:rPr>
        <w:t>NOTA EXPLICATIVA:</w:t>
      </w:r>
      <w:r w:rsidRPr="00254D73">
        <w:rPr>
          <w:rFonts w:ascii="Times New Roman" w:eastAsia="Times New Roman" w:hAnsi="Times New Roman" w:cs="Times New Roman"/>
          <w:i/>
          <w:sz w:val="24"/>
          <w:szCs w:val="24"/>
          <w:lang w:val="pt-PT" w:eastAsia="pt-PT"/>
        </w:rPr>
        <w:t xml:space="preserve"> </w:t>
      </w:r>
    </w:p>
    <w:p w:rsidR="00254D73" w:rsidRPr="00254D73" w:rsidRDefault="00254D73" w:rsidP="00254D73">
      <w:pPr>
        <w:widowControl w:val="0"/>
        <w:numPr>
          <w:ilvl w:val="0"/>
          <w:numId w:val="4"/>
        </w:num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254D73">
        <w:rPr>
          <w:rFonts w:ascii="Times New Roman" w:eastAsia="Times New Roman" w:hAnsi="Times New Roman" w:cs="Times New Roman"/>
          <w:i/>
          <w:sz w:val="24"/>
          <w:szCs w:val="24"/>
          <w:lang w:val="pt-PT" w:eastAsia="pt-PT"/>
        </w:rPr>
        <w:t xml:space="preserve">No Acórdão n.º 2569/2018 – Plenário, o TCU concluiu que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 (cf. Boletim de Jurisprudência n.º 244, sessões </w:t>
      </w:r>
      <w:proofErr w:type="gramStart"/>
      <w:r w:rsidRPr="00254D73">
        <w:rPr>
          <w:rFonts w:ascii="Times New Roman" w:eastAsia="Times New Roman" w:hAnsi="Times New Roman" w:cs="Times New Roman"/>
          <w:i/>
          <w:sz w:val="24"/>
          <w:szCs w:val="24"/>
          <w:lang w:val="pt-PT" w:eastAsia="pt-PT"/>
        </w:rPr>
        <w:t>6</w:t>
      </w:r>
      <w:proofErr w:type="gramEnd"/>
      <w:r w:rsidRPr="00254D73">
        <w:rPr>
          <w:rFonts w:ascii="Times New Roman" w:eastAsia="Times New Roman" w:hAnsi="Times New Roman" w:cs="Times New Roman"/>
          <w:i/>
          <w:sz w:val="24"/>
          <w:szCs w:val="24"/>
          <w:lang w:val="pt-PT" w:eastAsia="pt-PT"/>
        </w:rPr>
        <w:t xml:space="preserve"> e 7 de novembro de 2018). Consta do referido Acórdão, nesse sentido, que: </w:t>
      </w:r>
    </w:p>
    <w:p w:rsidR="00254D73" w:rsidRPr="00254D73" w:rsidRDefault="00254D73" w:rsidP="00254D73">
      <w:pPr>
        <w:widowControl w:val="0"/>
        <w:numPr>
          <w:ilvl w:val="0"/>
          <w:numId w:val="4"/>
        </w:num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i/>
          <w:sz w:val="24"/>
          <w:szCs w:val="24"/>
          <w:lang w:val="pt-PT" w:eastAsia="pt-PT"/>
        </w:rPr>
        <w:t xml:space="preserve">“307. Como é </w:t>
      </w:r>
      <w:proofErr w:type="gramStart"/>
      <w:r w:rsidRPr="00254D73">
        <w:rPr>
          <w:rFonts w:ascii="Times New Roman" w:eastAsia="Times New Roman" w:hAnsi="Times New Roman" w:cs="Times New Roman"/>
          <w:i/>
          <w:sz w:val="24"/>
          <w:szCs w:val="24"/>
          <w:lang w:val="pt-PT" w:eastAsia="pt-PT"/>
        </w:rPr>
        <w:t>exposto</w:t>
      </w:r>
      <w:proofErr w:type="gramEnd"/>
      <w:r w:rsidRPr="00254D73">
        <w:rPr>
          <w:rFonts w:ascii="Times New Roman" w:eastAsia="Times New Roman" w:hAnsi="Times New Roman" w:cs="Times New Roman"/>
          <w:i/>
          <w:sz w:val="24"/>
          <w:szCs w:val="24"/>
          <w:lang w:val="pt-PT" w:eastAsia="pt-PT"/>
        </w:rPr>
        <w:t xml:space="preserve">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w:t>
      </w:r>
      <w:r w:rsidRPr="00254D73">
        <w:rPr>
          <w:rFonts w:ascii="Times New Roman" w:eastAsia="Times New Roman" w:hAnsi="Times New Roman" w:cs="Times New Roman"/>
          <w:i/>
          <w:sz w:val="24"/>
          <w:szCs w:val="24"/>
          <w:lang w:val="pt-PT" w:eastAsia="pt-PT"/>
        </w:rPr>
        <w:lastRenderedPageBreak/>
        <w:t>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Cs/>
          <w:sz w:val="24"/>
          <w:szCs w:val="24"/>
          <w:lang w:val="pt-PT" w:eastAsia="pt-PT"/>
        </w:rPr>
      </w:pPr>
      <w:bookmarkStart w:id="21" w:name="_heading=h.1yyy98l" w:colFirst="0" w:colLast="0"/>
      <w:bookmarkEnd w:id="21"/>
      <w:r w:rsidRPr="00254D73">
        <w:rPr>
          <w:rFonts w:ascii="Times New Roman" w:eastAsia="Times New Roman" w:hAnsi="Times New Roman" w:cs="Times New Roman"/>
          <w:b/>
          <w:bCs/>
          <w:sz w:val="24"/>
          <w:szCs w:val="24"/>
          <w:lang w:val="pt-PT" w:eastAsia="pt-PT"/>
        </w:rPr>
        <w:t>CLÁUSULA DÉCIMA OITAVA – DAS DISPOSIÇÕES GERAIS</w:t>
      </w:r>
      <w:r w:rsidRPr="00254D73">
        <w:rPr>
          <w:rFonts w:ascii="Times New Roman" w:eastAsia="Times New Roman" w:hAnsi="Times New Roman" w:cs="Times New Roman"/>
          <w:bCs/>
          <w:sz w:val="24"/>
          <w:szCs w:val="24"/>
          <w:lang w:val="pt-PT" w:eastAsia="pt-PT"/>
        </w:rPr>
        <w:t xml:space="preserve"> </w:t>
      </w:r>
    </w:p>
    <w:p w:rsidR="00254D73" w:rsidRPr="00254D73" w:rsidRDefault="00254D73" w:rsidP="00254D73">
      <w:pPr>
        <w:widowControl w:val="0"/>
        <w:tabs>
          <w:tab w:val="left" w:pos="426"/>
        </w:tabs>
        <w:autoSpaceDE w:val="0"/>
        <w:autoSpaceDN w:val="0"/>
        <w:spacing w:after="0" w:line="360" w:lineRule="auto"/>
        <w:ind w:left="284"/>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numPr>
          <w:ilvl w:val="0"/>
          <w:numId w:val="6"/>
        </w:numPr>
        <w:tabs>
          <w:tab w:val="left" w:pos="426"/>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Este Contrato obriga as partes e seus eventuais sucessores a qualquer título. </w:t>
      </w:r>
    </w:p>
    <w:p w:rsidR="00254D73" w:rsidRPr="00254D73" w:rsidRDefault="00254D73" w:rsidP="00254D73">
      <w:pPr>
        <w:widowControl w:val="0"/>
        <w:numPr>
          <w:ilvl w:val="0"/>
          <w:numId w:val="6"/>
        </w:numPr>
        <w:tabs>
          <w:tab w:val="left" w:pos="426"/>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Qualquer aceitação, prorrogação ou tolerância da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xml:space="preserve">, em relação às obrigações assumidas pela </w:t>
      </w:r>
      <w:r w:rsidRPr="00254D73">
        <w:rPr>
          <w:rFonts w:ascii="Times New Roman" w:eastAsia="Times New Roman" w:hAnsi="Times New Roman" w:cs="Times New Roman"/>
          <w:b/>
          <w:sz w:val="24"/>
          <w:szCs w:val="24"/>
          <w:lang w:val="pt-PT" w:eastAsia="pt-PT"/>
        </w:rPr>
        <w:t xml:space="preserve">CONTRATADA </w:t>
      </w:r>
      <w:r w:rsidRPr="00254D73">
        <w:rPr>
          <w:rFonts w:ascii="Times New Roman" w:eastAsia="Times New Roman" w:hAnsi="Times New Roman" w:cs="Times New Roman"/>
          <w:sz w:val="24"/>
          <w:szCs w:val="24"/>
          <w:lang w:val="pt-PT" w:eastAsia="pt-PT"/>
        </w:rPr>
        <w:t xml:space="preserve">no presente Contrato, não constituirá alteração ou novação contratual. </w:t>
      </w:r>
    </w:p>
    <w:p w:rsidR="00254D73" w:rsidRPr="00254D73" w:rsidRDefault="00254D73" w:rsidP="00254D73">
      <w:pPr>
        <w:widowControl w:val="0"/>
        <w:numPr>
          <w:ilvl w:val="0"/>
          <w:numId w:val="6"/>
        </w:numPr>
        <w:tabs>
          <w:tab w:val="left" w:pos="426"/>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Ocorrendo fusão, cisão ou incorporação, bem como outras formas de alteração social, mudança de finalidade ou estrutura da </w:t>
      </w:r>
      <w:r w:rsidRPr="00254D73">
        <w:rPr>
          <w:rFonts w:ascii="Times New Roman" w:eastAsia="Times New Roman" w:hAnsi="Times New Roman" w:cs="Times New Roman"/>
          <w:b/>
          <w:sz w:val="24"/>
          <w:szCs w:val="24"/>
          <w:lang w:val="pt-PT" w:eastAsia="pt-PT"/>
        </w:rPr>
        <w:t>CONTRATADA</w:t>
      </w:r>
      <w:r w:rsidRPr="00254D73">
        <w:rPr>
          <w:rFonts w:ascii="Times New Roman" w:eastAsia="Times New Roman" w:hAnsi="Times New Roman" w:cs="Times New Roman"/>
          <w:sz w:val="24"/>
          <w:szCs w:val="24"/>
          <w:lang w:val="pt-PT" w:eastAsia="pt-PT"/>
        </w:rPr>
        <w:t xml:space="preserve">, 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xml:space="preserve"> deverá ser comunicada, de imediato e formalmente, acerca de tais ocorrências. Após tal comunicação, a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sz w:val="24"/>
          <w:szCs w:val="24"/>
          <w:lang w:val="pt-PT" w:eastAsia="pt-PT"/>
        </w:rPr>
        <w:t xml:space="preserve"> procederá, em face dos interesses da Administração, à avaliação da possibilidade de continuidade da execução do Contrato, devendo manifestar-se, com a devida motivação, pela manutenção do Contrato ou pela sua rescisão. </w:t>
      </w:r>
      <w:r w:rsidRPr="00254D73">
        <w:rPr>
          <w:rFonts w:ascii="Times New Roman" w:eastAsia="Times New Roman" w:hAnsi="Times New Roman" w:cs="Times New Roman"/>
          <w:b/>
          <w:sz w:val="24"/>
          <w:szCs w:val="24"/>
          <w:lang w:val="pt-PT" w:eastAsia="pt-PT"/>
        </w:rPr>
        <w:t xml:space="preserve"> </w:t>
      </w:r>
    </w:p>
    <w:p w:rsidR="00254D73" w:rsidRPr="00254D73" w:rsidRDefault="00254D73" w:rsidP="00254D73">
      <w:pPr>
        <w:widowControl w:val="0"/>
        <w:numPr>
          <w:ilvl w:val="0"/>
          <w:numId w:val="6"/>
        </w:numPr>
        <w:tabs>
          <w:tab w:val="left" w:pos="0"/>
          <w:tab w:val="left" w:pos="426"/>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254D73">
        <w:rPr>
          <w:rFonts w:ascii="Times New Roman" w:eastAsia="Times New Roman" w:hAnsi="Times New Roman" w:cs="Times New Roman"/>
          <w:b/>
          <w:sz w:val="24"/>
          <w:szCs w:val="24"/>
          <w:lang w:val="pt-PT" w:eastAsia="pt-PT"/>
        </w:rPr>
        <w:t xml:space="preserve">CLÁUSULA DÉCIMA NONA – DA PUBLICIDADE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Caberá </w:t>
      </w:r>
      <w:proofErr w:type="gramStart"/>
      <w:r w:rsidRPr="00254D73">
        <w:rPr>
          <w:rFonts w:ascii="Times New Roman" w:eastAsia="Times New Roman" w:hAnsi="Times New Roman" w:cs="Times New Roman"/>
          <w:sz w:val="24"/>
          <w:szCs w:val="24"/>
          <w:lang w:val="pt-PT" w:eastAsia="pt-PT"/>
        </w:rPr>
        <w:t>à</w:t>
      </w:r>
      <w:proofErr w:type="gramEnd"/>
      <w:r w:rsidRPr="00254D73">
        <w:rPr>
          <w:rFonts w:ascii="Times New Roman" w:eastAsia="Times New Roman" w:hAnsi="Times New Roman" w:cs="Times New Roman"/>
          <w:sz w:val="24"/>
          <w:szCs w:val="24"/>
          <w:lang w:val="pt-PT" w:eastAsia="pt-PT"/>
        </w:rPr>
        <w:t xml:space="preserve"> </w:t>
      </w:r>
      <w:r w:rsidRPr="00254D73">
        <w:rPr>
          <w:rFonts w:ascii="Times New Roman" w:eastAsia="Times New Roman" w:hAnsi="Times New Roman" w:cs="Times New Roman"/>
          <w:b/>
          <w:sz w:val="24"/>
          <w:szCs w:val="24"/>
          <w:lang w:val="pt-PT" w:eastAsia="pt-PT"/>
        </w:rPr>
        <w:t>CONTRATANTE</w:t>
      </w:r>
      <w:r w:rsidRPr="00254D73">
        <w:rPr>
          <w:rFonts w:ascii="Times New Roman" w:eastAsia="Times New Roman" w:hAnsi="Times New Roman" w:cs="Times New Roman"/>
          <w:b/>
          <w:color w:val="FF0000"/>
          <w:sz w:val="24"/>
          <w:szCs w:val="24"/>
          <w:lang w:val="pt-PT" w:eastAsia="pt-PT"/>
        </w:rPr>
        <w:t xml:space="preserve"> </w:t>
      </w:r>
      <w:r w:rsidRPr="00254D73">
        <w:rPr>
          <w:rFonts w:ascii="Times New Roman" w:eastAsia="Times New Roman" w:hAnsi="Times New Roman" w:cs="Times New Roman"/>
          <w:sz w:val="24"/>
          <w:szCs w:val="24"/>
          <w:lang w:val="pt-PT" w:eastAsia="pt-PT"/>
        </w:rPr>
        <w:t xml:space="preserve">as providências para a publicação do extrato do presente Contrato no </w:t>
      </w:r>
      <w:r w:rsidRPr="00254D73">
        <w:rPr>
          <w:rFonts w:ascii="Times New Roman" w:eastAsia="Times New Roman" w:hAnsi="Times New Roman" w:cs="Times New Roman"/>
          <w:i/>
          <w:sz w:val="24"/>
          <w:szCs w:val="24"/>
          <w:lang w:val="pt-PT" w:eastAsia="pt-PT"/>
        </w:rPr>
        <w:t>Diário Oficial</w:t>
      </w:r>
      <w:r w:rsidRPr="00254D73">
        <w:rPr>
          <w:rFonts w:ascii="Times New Roman" w:eastAsia="Times New Roman" w:hAnsi="Times New Roman" w:cs="Times New Roman"/>
          <w:sz w:val="24"/>
          <w:szCs w:val="24"/>
          <w:lang w:val="pt-PT" w:eastAsia="pt-PT"/>
        </w:rPr>
        <w:t xml:space="preserve"> da União, no prazo estabelecido no Parágrafo Único do art. 61, da Lei 8.666/93.</w:t>
      </w:r>
      <w:r w:rsidRPr="00254D73">
        <w:rPr>
          <w:rFonts w:ascii="Times New Roman" w:eastAsia="Times New Roman" w:hAnsi="Times New Roman" w:cs="Times New Roman"/>
          <w:b/>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 xml:space="preserve">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bookmarkStart w:id="22" w:name="_heading=h.4iylrwe" w:colFirst="0" w:colLast="0"/>
      <w:bookmarkEnd w:id="22"/>
      <w:r w:rsidRPr="00254D73">
        <w:rPr>
          <w:rFonts w:ascii="Times New Roman" w:eastAsia="Times New Roman" w:hAnsi="Times New Roman" w:cs="Times New Roman"/>
          <w:b/>
          <w:bCs/>
          <w:sz w:val="24"/>
          <w:szCs w:val="24"/>
          <w:lang w:val="pt-PT" w:eastAsia="pt-PT"/>
        </w:rPr>
        <w:t xml:space="preserve">CLÁUSULA VIGÉSIMA – DO FORO </w:t>
      </w:r>
    </w:p>
    <w:p w:rsidR="00254D73" w:rsidRPr="00254D73" w:rsidRDefault="00254D73" w:rsidP="00254D73">
      <w:pPr>
        <w:widowControl w:val="0"/>
        <w:autoSpaceDE w:val="0"/>
        <w:autoSpaceDN w:val="0"/>
        <w:spacing w:after="0" w:line="360" w:lineRule="auto"/>
        <w:jc w:val="both"/>
        <w:outlineLvl w:val="0"/>
        <w:rPr>
          <w:rFonts w:ascii="Times New Roman" w:eastAsia="Times New Roman" w:hAnsi="Times New Roman" w:cs="Times New Roman"/>
          <w:b/>
          <w:bCs/>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O foro competente para dirimir dúvidas ou litígios oriundos deste instrumento é o da Justiça </w:t>
      </w:r>
      <w:r w:rsidRPr="00254D73">
        <w:rPr>
          <w:rFonts w:ascii="Times New Roman" w:eastAsia="Times New Roman" w:hAnsi="Times New Roman" w:cs="Times New Roman"/>
          <w:sz w:val="24"/>
          <w:szCs w:val="24"/>
          <w:lang w:val="pt-PT" w:eastAsia="pt-PT"/>
        </w:rPr>
        <w:lastRenderedPageBreak/>
        <w:t xml:space="preserve">Federal, Seção Judiciária </w:t>
      </w:r>
      <w:proofErr w:type="gramStart"/>
      <w:r w:rsidRPr="00254D73">
        <w:rPr>
          <w:rFonts w:ascii="Times New Roman" w:eastAsia="Times New Roman" w:hAnsi="Times New Roman" w:cs="Times New Roman"/>
          <w:sz w:val="24"/>
          <w:szCs w:val="24"/>
          <w:lang w:val="pt-PT" w:eastAsia="pt-PT"/>
        </w:rPr>
        <w:t xml:space="preserve">de </w:t>
      </w:r>
      <w:r w:rsidRPr="00254D73">
        <w:rPr>
          <w:rFonts w:ascii="Times New Roman" w:eastAsia="Times New Roman" w:hAnsi="Times New Roman" w:cs="Times New Roman"/>
          <w:color w:val="FF0000"/>
          <w:sz w:val="24"/>
          <w:szCs w:val="24"/>
          <w:lang w:val="pt-PT" w:eastAsia="pt-PT"/>
        </w:rPr>
        <w:t>...</w:t>
      </w:r>
      <w:proofErr w:type="gramEnd"/>
      <w:r w:rsidRPr="00254D73">
        <w:rPr>
          <w:rFonts w:ascii="Times New Roman" w:eastAsia="Times New Roman" w:hAnsi="Times New Roman" w:cs="Times New Roman"/>
          <w:color w:val="FF0000"/>
          <w:sz w:val="24"/>
          <w:szCs w:val="24"/>
          <w:lang w:val="pt-PT" w:eastAsia="pt-PT"/>
        </w:rPr>
        <w:t>.........(especificar)</w:t>
      </w:r>
      <w:r w:rsidRPr="00254D73">
        <w:rPr>
          <w:rFonts w:ascii="Times New Roman" w:eastAsia="Times New Roman" w:hAnsi="Times New Roman" w:cs="Times New Roman"/>
          <w:sz w:val="24"/>
          <w:szCs w:val="24"/>
          <w:lang w:val="pt-PT" w:eastAsia="pt-PT"/>
        </w:rPr>
        <w:t xml:space="preserve">, nos termos do inciso I, do art. 109, da Constituição Federal.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E, assim, por estarem justas e acordadas, firmam o presente Termo de Contrato, em </w:t>
      </w:r>
      <w:proofErr w:type="gramStart"/>
      <w:r w:rsidRPr="00254D73">
        <w:rPr>
          <w:rFonts w:ascii="Times New Roman" w:eastAsia="Times New Roman" w:hAnsi="Times New Roman" w:cs="Times New Roman"/>
          <w:sz w:val="24"/>
          <w:szCs w:val="24"/>
          <w:lang w:val="pt-PT" w:eastAsia="pt-PT"/>
        </w:rPr>
        <w:t>2</w:t>
      </w:r>
      <w:proofErr w:type="gramEnd"/>
      <w:r w:rsidRPr="00254D73">
        <w:rPr>
          <w:rFonts w:ascii="Times New Roman" w:eastAsia="Times New Roman" w:hAnsi="Times New Roman" w:cs="Times New Roman"/>
          <w:sz w:val="24"/>
          <w:szCs w:val="24"/>
          <w:lang w:val="pt-PT" w:eastAsia="pt-PT"/>
        </w:rPr>
        <w:t xml:space="preserve"> (duas) vias, de igual teor e forma, que, depois de lido e achado em ordem, vai assinado pelos Contraentes e pelas testemunhas a seguir identificadas.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Start"/>
      <w:r w:rsidRPr="00254D73">
        <w:rPr>
          <w:rFonts w:ascii="Times New Roman" w:eastAsia="Times New Roman" w:hAnsi="Times New Roman" w:cs="Times New Roman"/>
          <w:sz w:val="24"/>
          <w:szCs w:val="24"/>
          <w:lang w:val="pt-PT" w:eastAsia="pt-PT"/>
        </w:rPr>
        <w:t>............................</w:t>
      </w:r>
      <w:proofErr w:type="gramEnd"/>
      <w:r w:rsidRPr="00254D73">
        <w:rPr>
          <w:rFonts w:ascii="Times New Roman" w:eastAsia="Times New Roman" w:hAnsi="Times New Roman" w:cs="Times New Roman"/>
          <w:sz w:val="24"/>
          <w:szCs w:val="24"/>
          <w:lang w:val="pt-PT" w:eastAsia="pt-PT"/>
        </w:rPr>
        <w:t xml:space="preserve">, ___ de _________________ de 20___.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 </w:t>
      </w:r>
      <w:r w:rsidRPr="00254D73">
        <w:rPr>
          <w:rFonts w:ascii="Times New Roman" w:eastAsia="Times New Roman" w:hAnsi="Times New Roman" w:cs="Times New Roman"/>
          <w:b/>
          <w:sz w:val="24"/>
          <w:szCs w:val="24"/>
          <w:lang w:val="pt-PT" w:eastAsia="pt-PT"/>
        </w:rPr>
        <w:t xml:space="preserve">_______________________________________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254D73">
        <w:rPr>
          <w:rFonts w:ascii="Times New Roman" w:eastAsia="Times New Roman" w:hAnsi="Times New Roman" w:cs="Times New Roman"/>
          <w:b/>
          <w:color w:val="FF0000"/>
          <w:sz w:val="24"/>
          <w:szCs w:val="24"/>
          <w:lang w:val="pt-PT" w:eastAsia="pt-PT"/>
        </w:rPr>
        <w:t>NOME DA ICT PÚBLICA</w:t>
      </w:r>
      <w:proofErr w:type="gramStart"/>
      <w:r w:rsidRPr="00254D73">
        <w:rPr>
          <w:rFonts w:ascii="Times New Roman" w:eastAsia="Times New Roman" w:hAnsi="Times New Roman" w:cs="Times New Roman"/>
          <w:b/>
          <w:color w:val="FF0000"/>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254D73">
        <w:rPr>
          <w:rFonts w:ascii="Times New Roman" w:eastAsia="Times New Roman" w:hAnsi="Times New Roman" w:cs="Times New Roman"/>
          <w:b/>
          <w:color w:val="FF0000"/>
          <w:sz w:val="24"/>
          <w:szCs w:val="24"/>
          <w:lang w:val="pt-PT" w:eastAsia="pt-PT"/>
        </w:rPr>
        <w:t xml:space="preserve">NOME DO REPRESENTANTE LEGAL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254D73">
        <w:rPr>
          <w:rFonts w:ascii="Times New Roman" w:eastAsia="Times New Roman" w:hAnsi="Times New Roman" w:cs="Times New Roman"/>
          <w:b/>
          <w:color w:val="FF0000"/>
          <w:sz w:val="24"/>
          <w:szCs w:val="24"/>
          <w:lang w:val="pt-PT" w:eastAsia="pt-PT"/>
        </w:rPr>
        <w:t>CARGO</w:t>
      </w:r>
      <w:r w:rsidRPr="00254D73">
        <w:rPr>
          <w:rFonts w:ascii="Times New Roman" w:eastAsia="Times New Roman" w:hAnsi="Times New Roman" w:cs="Times New Roman"/>
          <w:b/>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 xml:space="preserve"> _______________________________________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color w:val="FF0000"/>
          <w:sz w:val="24"/>
          <w:szCs w:val="24"/>
          <w:lang w:val="pt-PT" w:eastAsia="pt-PT"/>
        </w:rPr>
        <w:t xml:space="preserve">NOME DA EMPRESA </w:t>
      </w:r>
    </w:p>
    <w:p w:rsidR="00254D73" w:rsidRPr="00254D73" w:rsidRDefault="00254D73" w:rsidP="00254D73">
      <w:pPr>
        <w:keepNext/>
        <w:spacing w:after="0" w:line="360" w:lineRule="auto"/>
        <w:jc w:val="both"/>
        <w:outlineLvl w:val="1"/>
        <w:rPr>
          <w:rFonts w:ascii="Times New Roman" w:eastAsia="Times New Roman" w:hAnsi="Times New Roman" w:cs="Times New Roman"/>
          <w:b/>
          <w:bCs/>
          <w:sz w:val="24"/>
          <w:szCs w:val="24"/>
          <w:lang w:eastAsia="pt-BR"/>
        </w:rPr>
      </w:pPr>
      <w:bookmarkStart w:id="23" w:name="_heading=h.2y3w247" w:colFirst="0" w:colLast="0"/>
      <w:bookmarkEnd w:id="23"/>
      <w:r w:rsidRPr="00254D73">
        <w:rPr>
          <w:rFonts w:ascii="Times New Roman" w:eastAsia="Times New Roman" w:hAnsi="Times New Roman" w:cs="Times New Roman"/>
          <w:b/>
          <w:bCs/>
          <w:sz w:val="24"/>
          <w:szCs w:val="24"/>
          <w:lang w:eastAsia="pt-BR"/>
        </w:rPr>
        <w:t>NOME DO REPRESENTANTE LEGAL</w:t>
      </w:r>
      <w:proofErr w:type="gramStart"/>
      <w:r w:rsidRPr="00254D73">
        <w:rPr>
          <w:rFonts w:ascii="Times New Roman" w:eastAsia="Times New Roman" w:hAnsi="Times New Roman" w:cs="Times New Roman"/>
          <w:b/>
          <w:bCs/>
          <w:sz w:val="24"/>
          <w:szCs w:val="24"/>
          <w:lang w:eastAsia="pt-BR"/>
        </w:rPr>
        <w:t xml:space="preserve"> </w:t>
      </w:r>
      <w:r w:rsidRPr="00254D73">
        <w:rPr>
          <w:rFonts w:ascii="Times New Roman" w:eastAsia="Times New Roman" w:hAnsi="Times New Roman" w:cs="Times New Roman"/>
          <w:bCs/>
          <w:color w:val="000000"/>
          <w:sz w:val="24"/>
          <w:szCs w:val="24"/>
          <w:lang w:eastAsia="pt-BR"/>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roofErr w:type="gramEnd"/>
      <w:r w:rsidRPr="00254D73">
        <w:rPr>
          <w:rFonts w:ascii="Times New Roman" w:eastAsia="Times New Roman" w:hAnsi="Times New Roman" w:cs="Times New Roman"/>
          <w:sz w:val="24"/>
          <w:szCs w:val="24"/>
          <w:lang w:val="pt-PT" w:eastAsia="pt-PT"/>
        </w:rPr>
        <w:t xml:space="preserve">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 xml:space="preserve">TESTEMUNHAS: </w:t>
      </w:r>
    </w:p>
    <w:p w:rsidR="00254D73" w:rsidRPr="00254D73" w:rsidRDefault="00254D73" w:rsidP="00254D73">
      <w:pPr>
        <w:widowControl w:val="0"/>
        <w:tabs>
          <w:tab w:val="center" w:pos="3701"/>
          <w:tab w:val="center" w:pos="6659"/>
        </w:tabs>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b/>
          <w:sz w:val="24"/>
          <w:szCs w:val="24"/>
          <w:lang w:val="pt-PT" w:eastAsia="pt-PT"/>
        </w:rPr>
        <w:t xml:space="preserve">1- _________________________ </w:t>
      </w:r>
      <w:r w:rsidRPr="00254D73">
        <w:rPr>
          <w:rFonts w:ascii="Times New Roman" w:eastAsia="Times New Roman" w:hAnsi="Times New Roman" w:cs="Times New Roman"/>
          <w:b/>
          <w:sz w:val="24"/>
          <w:szCs w:val="24"/>
          <w:lang w:val="pt-PT" w:eastAsia="pt-PT"/>
        </w:rPr>
        <w:tab/>
        <w:t xml:space="preserve"> </w:t>
      </w:r>
      <w:r w:rsidRPr="00254D73">
        <w:rPr>
          <w:rFonts w:ascii="Times New Roman" w:eastAsia="Times New Roman" w:hAnsi="Times New Roman" w:cs="Times New Roman"/>
          <w:b/>
          <w:sz w:val="24"/>
          <w:szCs w:val="24"/>
          <w:lang w:val="pt-PT" w:eastAsia="pt-PT"/>
        </w:rPr>
        <w:tab/>
        <w:t xml:space="preserve">2-____________________________________ </w:t>
      </w:r>
    </w:p>
    <w:p w:rsidR="00254D73" w:rsidRPr="00254D73" w:rsidRDefault="00254D73" w:rsidP="00254D73">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 </w:t>
      </w:r>
      <w:r w:rsidRPr="00254D73">
        <w:rPr>
          <w:rFonts w:ascii="Times New Roman" w:eastAsia="Times New Roman" w:hAnsi="Times New Roman" w:cs="Times New Roman"/>
          <w:b/>
          <w:sz w:val="24"/>
          <w:szCs w:val="24"/>
          <w:lang w:val="pt-PT" w:eastAsia="pt-PT"/>
        </w:rPr>
        <w:t>Nome:</w:t>
      </w:r>
      <w:proofErr w:type="gramStart"/>
      <w:r w:rsidRPr="00254D73">
        <w:rPr>
          <w:rFonts w:ascii="Times New Roman" w:eastAsia="Times New Roman" w:hAnsi="Times New Roman" w:cs="Times New Roman"/>
          <w:b/>
          <w:sz w:val="24"/>
          <w:szCs w:val="24"/>
          <w:lang w:val="pt-PT" w:eastAsia="pt-PT"/>
        </w:rPr>
        <w:t xml:space="preserve">  </w:t>
      </w:r>
      <w:proofErr w:type="gramEnd"/>
      <w:r w:rsidRPr="00254D73">
        <w:rPr>
          <w:rFonts w:ascii="Times New Roman" w:eastAsia="Times New Roman" w:hAnsi="Times New Roman" w:cs="Times New Roman"/>
          <w:b/>
          <w:sz w:val="24"/>
          <w:szCs w:val="24"/>
          <w:lang w:val="pt-PT" w:eastAsia="pt-PT"/>
        </w:rPr>
        <w:tab/>
        <w:t xml:space="preserve"> </w:t>
      </w:r>
      <w:r w:rsidRPr="00254D73">
        <w:rPr>
          <w:rFonts w:ascii="Times New Roman" w:eastAsia="Times New Roman" w:hAnsi="Times New Roman" w:cs="Times New Roman"/>
          <w:b/>
          <w:sz w:val="24"/>
          <w:szCs w:val="24"/>
          <w:lang w:val="pt-PT" w:eastAsia="pt-PT"/>
        </w:rPr>
        <w:tab/>
        <w:t xml:space="preserve"> </w:t>
      </w:r>
      <w:r w:rsidRPr="00254D73">
        <w:rPr>
          <w:rFonts w:ascii="Times New Roman" w:eastAsia="Times New Roman" w:hAnsi="Times New Roman" w:cs="Times New Roman"/>
          <w:b/>
          <w:sz w:val="24"/>
          <w:szCs w:val="24"/>
          <w:lang w:val="pt-PT" w:eastAsia="pt-PT"/>
        </w:rPr>
        <w:tab/>
        <w:t xml:space="preserve"> </w:t>
      </w:r>
      <w:r w:rsidRPr="00254D73">
        <w:rPr>
          <w:rFonts w:ascii="Times New Roman" w:eastAsia="Times New Roman" w:hAnsi="Times New Roman" w:cs="Times New Roman"/>
          <w:b/>
          <w:sz w:val="24"/>
          <w:szCs w:val="24"/>
          <w:lang w:val="pt-PT" w:eastAsia="pt-PT"/>
        </w:rPr>
        <w:tab/>
        <w:t xml:space="preserve"> </w:t>
      </w:r>
      <w:r w:rsidRPr="00254D73">
        <w:rPr>
          <w:rFonts w:ascii="Times New Roman" w:eastAsia="Times New Roman" w:hAnsi="Times New Roman" w:cs="Times New Roman"/>
          <w:b/>
          <w:sz w:val="24"/>
          <w:szCs w:val="24"/>
          <w:lang w:val="pt-PT" w:eastAsia="pt-PT"/>
        </w:rPr>
        <w:tab/>
        <w:t xml:space="preserve">Nome: </w:t>
      </w:r>
    </w:p>
    <w:p w:rsidR="00254D73" w:rsidRPr="00254D73" w:rsidRDefault="00254D73" w:rsidP="00254D73">
      <w:pPr>
        <w:widowControl w:val="0"/>
        <w:tabs>
          <w:tab w:val="center" w:pos="708"/>
          <w:tab w:val="center" w:pos="1416"/>
          <w:tab w:val="center" w:pos="2125"/>
          <w:tab w:val="center" w:pos="2833"/>
          <w:tab w:val="center" w:pos="3541"/>
          <w:tab w:val="center" w:pos="4464"/>
        </w:tabs>
        <w:autoSpaceDE w:val="0"/>
        <w:autoSpaceDN w:val="0"/>
        <w:spacing w:after="0" w:line="360" w:lineRule="auto"/>
        <w:jc w:val="both"/>
        <w:rPr>
          <w:rFonts w:ascii="Times New Roman" w:eastAsia="Times New Roman" w:hAnsi="Times New Roman" w:cs="Times New Roman"/>
          <w:sz w:val="24"/>
          <w:szCs w:val="24"/>
          <w:lang w:val="pt-PT" w:eastAsia="pt-PT"/>
        </w:rPr>
      </w:pPr>
      <w:r w:rsidRPr="00254D73">
        <w:rPr>
          <w:rFonts w:ascii="Times New Roman" w:eastAsia="Times New Roman" w:hAnsi="Times New Roman" w:cs="Times New Roman"/>
          <w:sz w:val="24"/>
          <w:szCs w:val="24"/>
          <w:lang w:val="pt-PT" w:eastAsia="pt-PT"/>
        </w:rPr>
        <w:t xml:space="preserve">CPF: </w:t>
      </w:r>
      <w:r w:rsidRPr="00254D73">
        <w:rPr>
          <w:rFonts w:ascii="Times New Roman" w:eastAsia="Times New Roman" w:hAnsi="Times New Roman" w:cs="Times New Roman"/>
          <w:sz w:val="24"/>
          <w:szCs w:val="24"/>
          <w:lang w:val="pt-PT" w:eastAsia="pt-PT"/>
        </w:rPr>
        <w:tab/>
        <w:t xml:space="preserve"> </w:t>
      </w:r>
      <w:r w:rsidRPr="00254D73">
        <w:rPr>
          <w:rFonts w:ascii="Times New Roman" w:eastAsia="Times New Roman" w:hAnsi="Times New Roman" w:cs="Times New Roman"/>
          <w:sz w:val="24"/>
          <w:szCs w:val="24"/>
          <w:lang w:val="pt-PT" w:eastAsia="pt-PT"/>
        </w:rPr>
        <w:tab/>
        <w:t xml:space="preserve"> </w:t>
      </w:r>
      <w:r w:rsidRPr="00254D73">
        <w:rPr>
          <w:rFonts w:ascii="Times New Roman" w:eastAsia="Times New Roman" w:hAnsi="Times New Roman" w:cs="Times New Roman"/>
          <w:sz w:val="24"/>
          <w:szCs w:val="24"/>
          <w:lang w:val="pt-PT" w:eastAsia="pt-PT"/>
        </w:rPr>
        <w:tab/>
        <w:t xml:space="preserve"> </w:t>
      </w:r>
      <w:r w:rsidRPr="00254D73">
        <w:rPr>
          <w:rFonts w:ascii="Times New Roman" w:eastAsia="Times New Roman" w:hAnsi="Times New Roman" w:cs="Times New Roman"/>
          <w:sz w:val="24"/>
          <w:szCs w:val="24"/>
          <w:lang w:val="pt-PT" w:eastAsia="pt-PT"/>
        </w:rPr>
        <w:tab/>
        <w:t xml:space="preserve"> </w:t>
      </w:r>
      <w:r w:rsidRPr="00254D73">
        <w:rPr>
          <w:rFonts w:ascii="Times New Roman" w:eastAsia="Times New Roman" w:hAnsi="Times New Roman" w:cs="Times New Roman"/>
          <w:sz w:val="24"/>
          <w:szCs w:val="24"/>
          <w:lang w:val="pt-PT" w:eastAsia="pt-PT"/>
        </w:rPr>
        <w:tab/>
        <w:t xml:space="preserve"> </w:t>
      </w:r>
      <w:r w:rsidRPr="00254D73">
        <w:rPr>
          <w:rFonts w:ascii="Times New Roman" w:eastAsia="Times New Roman" w:hAnsi="Times New Roman" w:cs="Times New Roman"/>
          <w:sz w:val="24"/>
          <w:szCs w:val="24"/>
          <w:lang w:val="pt-PT" w:eastAsia="pt-PT"/>
        </w:rPr>
        <w:tab/>
        <w:t>CPF:</w:t>
      </w:r>
    </w:p>
    <w:p w:rsidR="00254D73" w:rsidRPr="00254D73" w:rsidRDefault="00254D73" w:rsidP="00254D73">
      <w:pPr>
        <w:widowControl w:val="0"/>
        <w:tabs>
          <w:tab w:val="center" w:pos="708"/>
          <w:tab w:val="center" w:pos="1416"/>
          <w:tab w:val="center" w:pos="2125"/>
          <w:tab w:val="center" w:pos="2833"/>
          <w:tab w:val="center" w:pos="3541"/>
          <w:tab w:val="center" w:pos="4464"/>
        </w:tabs>
        <w:autoSpaceDE w:val="0"/>
        <w:autoSpaceDN w:val="0"/>
        <w:spacing w:after="0" w:line="360" w:lineRule="auto"/>
        <w:jc w:val="both"/>
        <w:rPr>
          <w:rFonts w:ascii="Times New Roman" w:eastAsia="Times New Roman" w:hAnsi="Times New Roman" w:cs="Times New Roman"/>
          <w:sz w:val="24"/>
          <w:szCs w:val="24"/>
          <w:lang w:val="pt-PT" w:eastAsia="pt-PT"/>
        </w:rPr>
      </w:pPr>
    </w:p>
    <w:p w:rsidR="00254D73" w:rsidRPr="00254D73" w:rsidRDefault="00254D73" w:rsidP="00254D73">
      <w:pPr>
        <w:widowControl w:val="0"/>
        <w:tabs>
          <w:tab w:val="center" w:pos="708"/>
          <w:tab w:val="center" w:pos="1416"/>
          <w:tab w:val="center" w:pos="2125"/>
          <w:tab w:val="center" w:pos="2833"/>
          <w:tab w:val="center" w:pos="3541"/>
          <w:tab w:val="center" w:pos="4464"/>
        </w:tabs>
        <w:autoSpaceDE w:val="0"/>
        <w:autoSpaceDN w:val="0"/>
        <w:spacing w:after="117" w:line="264" w:lineRule="auto"/>
        <w:ind w:left="-15"/>
        <w:jc w:val="both"/>
        <w:rPr>
          <w:rFonts w:ascii="Times New Roman" w:eastAsia="Times New Roman" w:hAnsi="Times New Roman" w:cs="Times New Roman"/>
          <w:sz w:val="24"/>
          <w:szCs w:val="24"/>
          <w:lang w:val="pt-PT" w:eastAsia="pt-PT"/>
        </w:rPr>
      </w:pPr>
    </w:p>
    <w:p w:rsidR="00254D73" w:rsidRPr="00254D73" w:rsidRDefault="00254D73" w:rsidP="00254D73">
      <w:pPr>
        <w:widowControl w:val="0"/>
        <w:tabs>
          <w:tab w:val="center" w:pos="708"/>
          <w:tab w:val="center" w:pos="1416"/>
          <w:tab w:val="center" w:pos="2125"/>
          <w:tab w:val="center" w:pos="2833"/>
          <w:tab w:val="center" w:pos="3541"/>
          <w:tab w:val="center" w:pos="4464"/>
        </w:tabs>
        <w:autoSpaceDE w:val="0"/>
        <w:autoSpaceDN w:val="0"/>
        <w:spacing w:after="117" w:line="264" w:lineRule="auto"/>
        <w:ind w:left="-15"/>
        <w:jc w:val="both"/>
        <w:rPr>
          <w:rFonts w:ascii="Times New Roman" w:eastAsia="Times New Roman" w:hAnsi="Times New Roman" w:cs="Times New Roman"/>
          <w:sz w:val="24"/>
          <w:szCs w:val="24"/>
          <w:lang w:val="pt-PT" w:eastAsia="pt-PT"/>
        </w:rPr>
      </w:pPr>
    </w:p>
    <w:p w:rsidR="00254D73" w:rsidRPr="008A4D56" w:rsidRDefault="00254D73" w:rsidP="00254D73">
      <w:pPr>
        <w:widowControl w:val="0"/>
        <w:autoSpaceDE w:val="0"/>
        <w:autoSpaceDN w:val="0"/>
        <w:spacing w:after="120" w:line="240" w:lineRule="auto"/>
        <w:rPr>
          <w:rFonts w:ascii="Times New Roman" w:eastAsia="Times New Roman" w:hAnsi="Times New Roman" w:cs="Times New Roman"/>
          <w:b/>
          <w:sz w:val="24"/>
          <w:szCs w:val="24"/>
          <w:lang w:val="pt-PT" w:eastAsia="pt-PT"/>
        </w:rPr>
      </w:pPr>
      <w:r w:rsidRPr="00254D73">
        <w:rPr>
          <w:rFonts w:ascii="Times New Roman" w:eastAsia="Times New Roman" w:hAnsi="Times New Roman" w:cs="Times New Roman"/>
          <w:lang w:val="pt-PT" w:eastAsia="pt-PT"/>
        </w:rPr>
        <w:br w:type="page"/>
      </w:r>
    </w:p>
    <w:p w:rsidR="003120A7" w:rsidRDefault="003120A7" w:rsidP="003120A7">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3120A7" w:rsidRPr="003120A7" w:rsidRDefault="003120A7" w:rsidP="003120A7">
      <w:pPr>
        <w:widowControl w:val="0"/>
        <w:autoSpaceDE w:val="0"/>
        <w:autoSpaceDN w:val="0"/>
        <w:spacing w:after="0" w:line="240" w:lineRule="auto"/>
        <w:jc w:val="both"/>
        <w:rPr>
          <w:rFonts w:ascii="Times New Roman" w:eastAsia="Times New Roman" w:hAnsi="Times New Roman" w:cs="Times New Roman"/>
          <w:sz w:val="20"/>
          <w:szCs w:val="20"/>
          <w:lang w:val="pt-PT" w:eastAsia="pt-PT"/>
        </w:rPr>
      </w:pPr>
    </w:p>
    <w:p w:rsidR="003120A7" w:rsidRPr="003120A7" w:rsidRDefault="003120A7" w:rsidP="003120A7">
      <w:pPr>
        <w:widowControl w:val="0"/>
        <w:autoSpaceDE w:val="0"/>
        <w:autoSpaceDN w:val="0"/>
        <w:spacing w:after="0" w:line="240" w:lineRule="auto"/>
        <w:ind w:left="1080" w:hanging="1080"/>
        <w:jc w:val="both"/>
        <w:rPr>
          <w:rFonts w:ascii="Times New Roman" w:eastAsia="Times New Roman" w:hAnsi="Times New Roman" w:cs="Times New Roman"/>
          <w:b/>
          <w:sz w:val="20"/>
          <w:szCs w:val="20"/>
          <w:lang w:val="pt-PT" w:eastAsia="pt-PT"/>
        </w:rPr>
      </w:pPr>
    </w:p>
    <w:p w:rsidR="003120A7" w:rsidRPr="003120A7" w:rsidRDefault="003120A7" w:rsidP="003120A7">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3120A7" w:rsidRPr="003120A7" w:rsidRDefault="003120A7" w:rsidP="003120A7">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3120A7" w:rsidRPr="003120A7" w:rsidRDefault="003120A7" w:rsidP="003120A7">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3120A7" w:rsidRPr="003120A7" w:rsidRDefault="003120A7" w:rsidP="003120A7">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0C23A7" w:rsidRDefault="000C23A7"/>
    <w:sectPr w:rsidR="000C23A7" w:rsidSect="008A4D5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D5" w:rsidRDefault="001E70D5" w:rsidP="003120A7">
      <w:pPr>
        <w:spacing w:after="0" w:line="240" w:lineRule="auto"/>
      </w:pPr>
      <w:r>
        <w:separator/>
      </w:r>
    </w:p>
  </w:endnote>
  <w:endnote w:type="continuationSeparator" w:id="0">
    <w:p w:rsidR="001E70D5" w:rsidRDefault="001E70D5" w:rsidP="0031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A7" w:rsidRPr="00E54A0E" w:rsidRDefault="003120A7" w:rsidP="003120A7">
    <w:pPr>
      <w:pStyle w:val="Rodap"/>
      <w:jc w:val="center"/>
      <w:rPr>
        <w:rFonts w:ascii="Times New Roman" w:hAnsi="Times New Roman" w:cs="Times New Roman"/>
        <w:sz w:val="18"/>
        <w:szCs w:val="18"/>
      </w:rPr>
    </w:pPr>
    <w:r w:rsidRPr="00E54A0E">
      <w:rPr>
        <w:rFonts w:ascii="Times New Roman" w:hAnsi="Times New Roman" w:cs="Times New Roman"/>
        <w:sz w:val="18"/>
        <w:szCs w:val="18"/>
      </w:rPr>
      <w:t>Fonte: CÂMARA PERMANENTE DE CIÊNCIA, TECNOLOGIA E INOVAÇÃO (CP-CT&amp;I</w:t>
    </w:r>
    <w:proofErr w:type="gramStart"/>
    <w:r w:rsidRPr="00E54A0E">
      <w:rPr>
        <w:rFonts w:ascii="Times New Roman" w:hAnsi="Times New Roman" w:cs="Times New Roman"/>
        <w:sz w:val="18"/>
        <w:szCs w:val="18"/>
      </w:rPr>
      <w:t>)</w:t>
    </w:r>
    <w:proofErr w:type="gramEnd"/>
  </w:p>
  <w:p w:rsidR="003120A7" w:rsidRPr="00E54A0E" w:rsidRDefault="003120A7" w:rsidP="003120A7">
    <w:pPr>
      <w:pStyle w:val="Rodap"/>
      <w:jc w:val="center"/>
      <w:rPr>
        <w:rFonts w:ascii="Times New Roman" w:hAnsi="Times New Roman" w:cs="Times New Roman"/>
        <w:sz w:val="18"/>
        <w:szCs w:val="18"/>
      </w:rPr>
    </w:pPr>
    <w:r w:rsidRPr="00E54A0E">
      <w:rPr>
        <w:rFonts w:ascii="Times New Roman" w:hAnsi="Times New Roman" w:cs="Times New Roman"/>
        <w:sz w:val="18"/>
        <w:szCs w:val="18"/>
      </w:rPr>
      <w:t>PROCURADORIA-GERAL FEDERAL (PGF)</w:t>
    </w:r>
  </w:p>
  <w:p w:rsidR="003120A7" w:rsidRPr="00E54A0E" w:rsidRDefault="003120A7" w:rsidP="003120A7">
    <w:pPr>
      <w:pStyle w:val="Rodap"/>
      <w:jc w:val="center"/>
      <w:rPr>
        <w:rFonts w:ascii="Times New Roman" w:hAnsi="Times New Roman" w:cs="Times New Roman"/>
        <w:sz w:val="18"/>
        <w:szCs w:val="18"/>
      </w:rPr>
    </w:pPr>
    <w:r w:rsidRPr="00E54A0E">
      <w:rPr>
        <w:rFonts w:ascii="Times New Roman" w:hAnsi="Times New Roman" w:cs="Times New Roman"/>
        <w:sz w:val="18"/>
        <w:szCs w:val="18"/>
      </w:rPr>
      <w:t>Junho/2020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D5" w:rsidRDefault="001E70D5" w:rsidP="003120A7">
      <w:pPr>
        <w:spacing w:after="0" w:line="240" w:lineRule="auto"/>
      </w:pPr>
      <w:r>
        <w:separator/>
      </w:r>
    </w:p>
  </w:footnote>
  <w:footnote w:type="continuationSeparator" w:id="0">
    <w:p w:rsidR="001E70D5" w:rsidRDefault="001E70D5" w:rsidP="00312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E" w:rsidRDefault="00E54A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AA"/>
    <w:multiLevelType w:val="multilevel"/>
    <w:tmpl w:val="D6DC4946"/>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upperRoman"/>
      <w:lvlText w:val="%3"/>
      <w:lvlJc w:val="left"/>
      <w:pPr>
        <w:ind w:left="1135" w:firstLine="0"/>
      </w:pPr>
      <w:rPr>
        <w:rFonts w:ascii="Times New Roman" w:eastAsia="Times New Roman" w:hAnsi="Times New Roman" w:cs="Times New Roman"/>
        <w:b w:val="0"/>
        <w:i w:val="0"/>
        <w:color w:val="231F20"/>
        <w:sz w:val="20"/>
        <w:szCs w:val="2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DB340E"/>
    <w:multiLevelType w:val="multilevel"/>
    <w:tmpl w:val="7194ABC6"/>
    <w:lvl w:ilvl="0">
      <w:start w:val="1"/>
      <w:numFmt w:val="upperRoman"/>
      <w:lvlText w:val="%1"/>
      <w:lvlJc w:val="left"/>
      <w:pPr>
        <w:ind w:left="720" w:hanging="360"/>
      </w:pPr>
      <w:rPr>
        <w:rFonts w:ascii="Times New Roman" w:eastAsia="Times New Roman" w:hAnsi="Times New Roman" w:cs="Times New Roman"/>
        <w:color w:val="231F20"/>
        <w:sz w:val="20"/>
        <w:szCs w:val="20"/>
      </w:r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3">
    <w:nsid w:val="0A6614E1"/>
    <w:multiLevelType w:val="multilevel"/>
    <w:tmpl w:val="70504E5C"/>
    <w:lvl w:ilvl="0">
      <w:start w:val="1"/>
      <w:numFmt w:val="decimal"/>
      <w:lvlText w:val=""/>
      <w:lvlJc w:val="left"/>
      <w:pPr>
        <w:ind w:left="0" w:firstLine="0"/>
      </w:pPr>
    </w:lvl>
    <w:lvl w:ilvl="1">
      <w:start w:val="1"/>
      <w:numFmt w:val="decimal"/>
      <w:lvlText w:val=""/>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3211789D"/>
    <w:multiLevelType w:val="multilevel"/>
    <w:tmpl w:val="C58E6A76"/>
    <w:lvl w:ilvl="0">
      <w:start w:val="1"/>
      <w:numFmt w:val="decimal"/>
      <w:lvlText w:val=""/>
      <w:lvlJc w:val="left"/>
      <w:pPr>
        <w:ind w:left="0" w:firstLine="0"/>
      </w:pPr>
    </w:lvl>
    <w:lvl w:ilvl="1">
      <w:start w:val="1"/>
      <w:numFmt w:val="decimal"/>
      <w:lvlText w:val=""/>
      <w:lvlJc w:val="left"/>
      <w:pPr>
        <w:ind w:left="0" w:firstLine="0"/>
      </w:pPr>
    </w:lvl>
    <w:lvl w:ilvl="2">
      <w:start w:val="1"/>
      <w:numFmt w:val="upperRoman"/>
      <w:lvlText w:val="%3"/>
      <w:lvlJc w:val="left"/>
      <w:pPr>
        <w:ind w:left="0" w:firstLine="0"/>
      </w:pPr>
      <w:rPr>
        <w:rFonts w:ascii="Times New Roman" w:eastAsia="Times New Roman" w:hAnsi="Times New Roman" w:cs="Times New Roman"/>
        <w:color w:val="231F20"/>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F112A66"/>
    <w:multiLevelType w:val="multilevel"/>
    <w:tmpl w:val="9DA8D452"/>
    <w:lvl w:ilvl="0">
      <w:start w:val="1"/>
      <w:numFmt w:val="lowerLetter"/>
      <w:lvlText w:val="%1)"/>
      <w:lvlJc w:val="left"/>
      <w:pPr>
        <w:ind w:left="0" w:firstLine="0"/>
      </w:pPr>
      <w:rPr>
        <w:rFonts w:ascii="Arial" w:eastAsia="Arial" w:hAnsi="Arial" w:cs="Arial"/>
        <w:b w:val="0"/>
        <w:i/>
        <w:strike w:val="0"/>
        <w:color w:val="00000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5B"/>
    <w:rsid w:val="000C23A7"/>
    <w:rsid w:val="000D7E62"/>
    <w:rsid w:val="001E70D5"/>
    <w:rsid w:val="00254D73"/>
    <w:rsid w:val="003120A7"/>
    <w:rsid w:val="0076259D"/>
    <w:rsid w:val="008A4D56"/>
    <w:rsid w:val="00924FAC"/>
    <w:rsid w:val="00B06860"/>
    <w:rsid w:val="00B06E2B"/>
    <w:rsid w:val="00D0715B"/>
    <w:rsid w:val="00DD56EA"/>
    <w:rsid w:val="00E54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2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20A7"/>
  </w:style>
  <w:style w:type="paragraph" w:styleId="Rodap">
    <w:name w:val="footer"/>
    <w:basedOn w:val="Normal"/>
    <w:link w:val="RodapChar"/>
    <w:uiPriority w:val="99"/>
    <w:unhideWhenUsed/>
    <w:rsid w:val="003120A7"/>
    <w:pPr>
      <w:tabs>
        <w:tab w:val="center" w:pos="4252"/>
        <w:tab w:val="right" w:pos="8504"/>
      </w:tabs>
      <w:spacing w:after="0" w:line="240" w:lineRule="auto"/>
    </w:pPr>
  </w:style>
  <w:style w:type="character" w:customStyle="1" w:styleId="RodapChar">
    <w:name w:val="Rodapé Char"/>
    <w:basedOn w:val="Fontepargpadro"/>
    <w:link w:val="Rodap"/>
    <w:uiPriority w:val="99"/>
    <w:rsid w:val="00312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2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20A7"/>
  </w:style>
  <w:style w:type="paragraph" w:styleId="Rodap">
    <w:name w:val="footer"/>
    <w:basedOn w:val="Normal"/>
    <w:link w:val="RodapChar"/>
    <w:uiPriority w:val="99"/>
    <w:unhideWhenUsed/>
    <w:rsid w:val="003120A7"/>
    <w:pPr>
      <w:tabs>
        <w:tab w:val="center" w:pos="4252"/>
        <w:tab w:val="right" w:pos="8504"/>
      </w:tabs>
      <w:spacing w:after="0" w:line="240" w:lineRule="auto"/>
    </w:pPr>
  </w:style>
  <w:style w:type="character" w:customStyle="1" w:styleId="RodapChar">
    <w:name w:val="Rodapé Char"/>
    <w:basedOn w:val="Fontepargpadro"/>
    <w:link w:val="Rodap"/>
    <w:uiPriority w:val="99"/>
    <w:rsid w:val="0031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4101</Words>
  <Characters>22151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cp:lastPrinted>2021-01-06T15:37:00Z</cp:lastPrinted>
  <dcterms:created xsi:type="dcterms:W3CDTF">2021-01-06T16:12:00Z</dcterms:created>
  <dcterms:modified xsi:type="dcterms:W3CDTF">2021-01-06T16:12:00Z</dcterms:modified>
</cp:coreProperties>
</file>