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line="240" w:lineRule="auto"/>
        <w:ind w:left="3402" w:right="0" w:firstLine="0"/>
        <w:jc w:val="both"/>
        <w:rPr/>
      </w:pPr>
      <w:bookmarkStart w:colFirst="0" w:colLast="0" w:name="_heading=h.mii2ze3jxui6" w:id="0"/>
      <w:bookmarkEnd w:id="0"/>
      <w:r w:rsidDel="00000000" w:rsidR="00000000" w:rsidRPr="00000000">
        <w:rPr>
          <w:rFonts w:ascii="Times New Roman" w:cs="Times New Roman" w:eastAsia="Times New Roman" w:hAnsi="Times New Roman"/>
          <w:b w:val="1"/>
          <w:bCs w:val="1"/>
          <w:sz w:val="24"/>
          <w:szCs w:val="24"/>
          <w:rtl w:val="0"/>
        </w:rPr>
        <w:t xml:space="preserve">ACORDO DE COOPERAÇÃO TÉCNICA N.º ____/ </w:t>
      </w:r>
      <w:r w:rsidDel="00000000" w:rsidR="00000000" w:rsidRPr="00000000">
        <w:rPr>
          <w:rFonts w:ascii="Times New Roman" w:cs="Times New Roman" w:eastAsia="Times New Roman" w:hAnsi="Times New Roman"/>
          <w:b w:val="1"/>
          <w:bCs w:val="1"/>
          <w:sz w:val="24"/>
          <w:szCs w:val="24"/>
          <w:highlight w:val="yellow"/>
          <w:rtl w:val="0"/>
        </w:rPr>
        <w:t xml:space="preserve">20xx</w:t>
      </w:r>
      <w:r w:rsidDel="00000000" w:rsidR="00000000" w:rsidRPr="00000000">
        <w:rPr>
          <w:rFonts w:ascii="Times New Roman" w:cs="Times New Roman" w:eastAsia="Times New Roman" w:hAnsi="Times New Roman"/>
          <w:b w:val="1"/>
          <w:bCs w:val="1"/>
          <w:sz w:val="24"/>
          <w:szCs w:val="24"/>
          <w:rtl w:val="0"/>
        </w:rPr>
        <w:t xml:space="preserve">, QUE ENTRE SI CELEBRAM A UNIVERSIDADE FEDERAL RURAL DO RIO DE JANEIRO E O/A _______________________________, VISANDO A COOPERAÇÃO TÉCNICO-CIENTÍFICA ENTRE AS PARTES.</w:t>
      </w:r>
      <w:r w:rsidDel="00000000" w:rsidR="00000000" w:rsidRPr="00000000">
        <w:rPr>
          <w:rtl w:val="0"/>
        </w:rPr>
      </w:r>
    </w:p>
    <w:p w:rsidR="00000000" w:rsidDel="00000000" w:rsidP="00000000" w:rsidRDefault="00000000" w:rsidRPr="00000000" w14:paraId="0000000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360" w:lineRule="auto"/>
        <w:ind w:left="0" w:right="0" w:firstLine="0"/>
        <w:jc w:val="both"/>
        <w:rPr>
          <w:rFonts w:ascii="Times New Roman" w:cs="Times New Roman" w:eastAsia="Times New Roman" w:hAnsi="Times New Roman"/>
          <w:sz w:val="24"/>
          <w:szCs w:val="24"/>
        </w:rPr>
      </w:pPr>
      <w:bookmarkStart w:colFirst="0" w:colLast="0" w:name="_heading=h.mywwev4yv66b" w:id="1"/>
      <w:bookmarkEnd w:id="1"/>
      <w:r w:rsidDel="00000000" w:rsidR="00000000" w:rsidRPr="00000000">
        <w:rPr>
          <w:rFonts w:ascii="Times New Roman" w:cs="Times New Roman" w:eastAsia="Times New Roman" w:hAnsi="Times New Roman"/>
          <w:color w:val="000000"/>
          <w:sz w:val="24"/>
          <w:szCs w:val="24"/>
          <w:rtl w:val="0"/>
        </w:rPr>
        <w:t xml:space="preserve">A </w:t>
      </w:r>
      <w:r w:rsidDel="00000000" w:rsidR="00000000" w:rsidRPr="00000000">
        <w:rPr>
          <w:rFonts w:ascii="Times New Roman" w:cs="Times New Roman" w:eastAsia="Times New Roman" w:hAnsi="Times New Roman"/>
          <w:b w:val="1"/>
          <w:bCs w:val="1"/>
          <w:color w:val="000000"/>
          <w:sz w:val="24"/>
          <w:szCs w:val="24"/>
          <w:rtl w:val="0"/>
        </w:rPr>
        <w:t xml:space="preserve">UNIVERSIDADE FEDERAL RURAL DO RIO DE JANEIRO</w:t>
      </w:r>
      <w:r w:rsidDel="00000000" w:rsidR="00000000" w:rsidRPr="00000000">
        <w:rPr>
          <w:rFonts w:ascii="Times New Roman" w:cs="Times New Roman" w:eastAsia="Times New Roman" w:hAnsi="Times New Roman"/>
          <w:color w:val="000000"/>
          <w:sz w:val="24"/>
          <w:szCs w:val="24"/>
          <w:rtl w:val="0"/>
        </w:rPr>
        <w:t xml:space="preserve">, autarquia federal, vinculada ao Ministério da Educação, sediada na Rodovia BR-465</w:t>
      </w: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km 07, município de Seropédica – Rio de Janeiro, CEP: 23.897-000, inscrita no CNPJ sob o n.º 29.427.465/0001-05, doravante denominada </w:t>
      </w:r>
      <w:r w:rsidDel="00000000" w:rsidR="00000000" w:rsidRPr="00000000">
        <w:rPr>
          <w:rFonts w:ascii="Times New Roman" w:cs="Times New Roman" w:eastAsia="Times New Roman" w:hAnsi="Times New Roman"/>
          <w:b w:val="1"/>
          <w:bCs w:val="1"/>
          <w:color w:val="000000"/>
          <w:sz w:val="24"/>
          <w:szCs w:val="24"/>
          <w:rtl w:val="0"/>
        </w:rPr>
        <w:t xml:space="preserve">UFRRJ</w:t>
      </w:r>
      <w:r w:rsidDel="00000000" w:rsidR="00000000" w:rsidRPr="00000000">
        <w:rPr>
          <w:rFonts w:ascii="Times New Roman" w:cs="Times New Roman" w:eastAsia="Times New Roman" w:hAnsi="Times New Roman"/>
          <w:color w:val="000000"/>
          <w:sz w:val="24"/>
          <w:szCs w:val="24"/>
          <w:rtl w:val="0"/>
        </w:rPr>
        <w:t xml:space="preserve">, neste ato representada por seu Reitor, </w:t>
      </w:r>
      <w:r w:rsidDel="00000000" w:rsidR="00000000" w:rsidRPr="00000000">
        <w:rPr>
          <w:rFonts w:ascii="Times New Roman" w:cs="Times New Roman" w:eastAsia="Times New Roman" w:hAnsi="Times New Roman"/>
          <w:b w:val="1"/>
          <w:bCs w:val="1"/>
          <w:color w:val="000000"/>
          <w:sz w:val="24"/>
          <w:szCs w:val="24"/>
          <w:rtl w:val="0"/>
        </w:rPr>
        <w:t xml:space="preserve">ROBERTO DE SOUZA RODRIGUES,</w:t>
      </w:r>
      <w:r w:rsidDel="00000000" w:rsidR="00000000" w:rsidRPr="00000000">
        <w:rPr>
          <w:rFonts w:ascii="Times New Roman" w:cs="Times New Roman" w:eastAsia="Times New Roman" w:hAnsi="Times New Roman"/>
          <w:color w:val="000000"/>
          <w:sz w:val="24"/>
          <w:szCs w:val="24"/>
          <w:rtl w:val="0"/>
        </w:rPr>
        <w:t xml:space="preserve"> portador da carteira de identidade nº **23890** – IFP/RJ e inscrito no CPF sob o nº ***.193.637-**, encontrado no endereço supra, e o </w:t>
      </w:r>
      <w:r w:rsidDel="00000000" w:rsidR="00000000" w:rsidRPr="00000000">
        <w:rPr>
          <w:rFonts w:ascii="Times New Roman" w:cs="Times New Roman" w:eastAsia="Times New Roman" w:hAnsi="Times New Roman"/>
          <w:b w:val="1"/>
          <w:bCs w:val="1"/>
          <w:color w:val="000000"/>
          <w:sz w:val="24"/>
          <w:szCs w:val="24"/>
          <w:rtl w:val="0"/>
        </w:rPr>
        <w:t xml:space="preserve">_________________________________</w:t>
      </w:r>
      <w:r w:rsidDel="00000000" w:rsidR="00000000" w:rsidRPr="00000000">
        <w:rPr>
          <w:rFonts w:ascii="Times New Roman" w:cs="Times New Roman" w:eastAsia="Times New Roman" w:hAnsi="Times New Roman"/>
          <w:color w:val="000000"/>
          <w:sz w:val="24"/>
          <w:szCs w:val="24"/>
          <w:rtl w:val="0"/>
        </w:rPr>
        <w:t xml:space="preserve">, sediado na Rua ____________________, nº _____ – Município ________________ - Estado _______________________ – CEP: ___________, inscrita no CNPJ sob o nº __________________________,  neste ato representada por seu diretor / reitor / ._____,___________________, portador da carteira de identidade n.º _______________, inscrito no CPF sob o nº _____________________, encontrado no endereço supra.</w:t>
      </w:r>
      <w:r w:rsidDel="00000000" w:rsidR="00000000" w:rsidRPr="00000000">
        <w:rPr>
          <w:rtl w:val="0"/>
        </w:rPr>
      </w:r>
    </w:p>
    <w:p w:rsidR="00000000" w:rsidDel="00000000" w:rsidP="00000000" w:rsidRDefault="00000000" w:rsidRPr="00000000" w14:paraId="00000007">
      <w:pPr>
        <w:spacing w:line="360" w:lineRule="auto"/>
        <w:ind w:left="0" w:right="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8">
      <w:pPr>
        <w:spacing w:line="360" w:lineRule="auto"/>
        <w:ind w:left="0" w:right="0" w:firstLine="0"/>
        <w:jc w:val="both"/>
        <w:rPr/>
      </w:pPr>
      <w:bookmarkStart w:colFirst="0" w:colLast="0" w:name="_heading=h.w5jbhz8tanep" w:id="2"/>
      <w:bookmarkEnd w:id="2"/>
      <w:r w:rsidDel="00000000" w:rsidR="00000000" w:rsidRPr="00000000">
        <w:rPr>
          <w:rFonts w:ascii="Times New Roman" w:cs="Times New Roman" w:eastAsia="Times New Roman" w:hAnsi="Times New Roman"/>
          <w:color w:val="000000"/>
          <w:sz w:val="24"/>
          <w:szCs w:val="24"/>
          <w:rtl w:val="0"/>
        </w:rPr>
        <w:t xml:space="preserve">Resolvem celebrar o presente </w:t>
      </w:r>
      <w:r w:rsidDel="00000000" w:rsidR="00000000" w:rsidRPr="00000000">
        <w:rPr>
          <w:rFonts w:ascii="Times New Roman" w:cs="Times New Roman" w:eastAsia="Times New Roman" w:hAnsi="Times New Roman"/>
          <w:b w:val="1"/>
          <w:bCs w:val="1"/>
          <w:color w:val="000000"/>
          <w:sz w:val="24"/>
          <w:szCs w:val="24"/>
          <w:rtl w:val="0"/>
        </w:rPr>
        <w:t xml:space="preserve">ACORDO DE COOPERAÇÃO TÉCNICA</w:t>
      </w:r>
      <w:r w:rsidDel="00000000" w:rsidR="00000000" w:rsidRPr="00000000">
        <w:rPr>
          <w:rFonts w:ascii="Times New Roman" w:cs="Times New Roman" w:eastAsia="Times New Roman" w:hAnsi="Times New Roman"/>
          <w:color w:val="000000"/>
          <w:sz w:val="24"/>
          <w:szCs w:val="24"/>
          <w:rtl w:val="0"/>
        </w:rPr>
        <w:t xml:space="preserve">, em observância, no que couber, ao disposto na  Lei nº 14.133, de 1º de abril de 2021, do Decreto nº 11.531, de 16 de maio de 2023, da Portaria SEGES/MGI nº 3.506, de 8 de maio de 2025, legislação correlacionada à política pública e suas alterações, mediante as cláusulas e condições a seguir:</w:t>
      </w:r>
      <w:r w:rsidDel="00000000" w:rsidR="00000000" w:rsidRPr="00000000">
        <w:rPr>
          <w:rtl w:val="0"/>
        </w:rPr>
      </w:r>
    </w:p>
    <w:p w:rsidR="00000000" w:rsidDel="00000000" w:rsidP="00000000" w:rsidRDefault="00000000" w:rsidRPr="00000000" w14:paraId="00000009">
      <w:pPr>
        <w:spacing w:line="360" w:lineRule="auto"/>
        <w:ind w:left="0" w:right="0" w:firstLine="0"/>
        <w:jc w:val="both"/>
        <w:rPr>
          <w:rFonts w:ascii="Times New Roman" w:cs="Times New Roman" w:eastAsia="Times New Roman" w:hAnsi="Times New Roman"/>
          <w:b w:val="0"/>
          <w:bCs w:val="0"/>
          <w:color w:val="000000"/>
          <w:sz w:val="24"/>
          <w:szCs w:val="24"/>
        </w:rPr>
      </w:pPr>
      <w:r w:rsidDel="00000000" w:rsidR="00000000" w:rsidRPr="00000000">
        <w:rPr>
          <w:rtl w:val="0"/>
        </w:rPr>
      </w:r>
    </w:p>
    <w:p w:rsidR="00000000" w:rsidDel="00000000" w:rsidP="00000000" w:rsidRDefault="00000000" w:rsidRPr="00000000" w14:paraId="0000000A">
      <w:pPr>
        <w:spacing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CLÁUSULA PRIMEIRA – DO OBJETO</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presente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ACORDO DE COOPERAÇÃO TÉCNICA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tem por objeto a execução de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(descrever o produto final do acordo, de forma completa e clara, de modo a não suscitar duplicidade de interpretação.) a ser executado no (local de execução do objeto),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conforme especificações estabelecidas no plano de trabalho em anexo. </w:t>
      </w:r>
    </w:p>
    <w:p w:rsidR="00000000" w:rsidDel="00000000" w:rsidP="00000000" w:rsidRDefault="00000000" w:rsidRPr="00000000" w14:paraId="0000000C">
      <w:pPr>
        <w:spacing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CLÁUSULA SEGUNDA – DO PLANO DE TRABALHO </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Para o alcance do objeto pactuado, os partícipes obrigam-se a cumprir o plano de trabalho que, independente de transcrição, é parte integrante e indissociável do presente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ACORDO DE COOPERAÇÃO TÉCNICA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bem como toda documentação técnica que dele resulte, cujos dados neles contidos acatam os partícipes. </w:t>
      </w:r>
    </w:p>
    <w:p w:rsidR="00000000" w:rsidDel="00000000" w:rsidP="00000000" w:rsidRDefault="00000000" w:rsidRPr="00000000" w14:paraId="0000000F">
      <w:pPr>
        <w:spacing w:line="360" w:lineRule="auto"/>
        <w:ind w:left="0" w:righ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0">
      <w:pPr>
        <w:spacing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CLÁUSULA TERCEIRA – DAS OBRIGAÇÕES COMUNS </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elaborar o Plano de Trabalho relativo aos objetivos deste Acordo;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executar as ações objeto deste Acordo, assim como monitorar os resultados;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Liberation Serif" w:cs="Liberation Serif" w:eastAsia="Liberation Serif" w:hAnsi="Liberation Serif"/>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responsabilizar-se por quaisquer danos porventura causados, dolosa ou culposamente, por seus colaboradores, servidores ou prepostos, ao patrimônio da outra parte, quando da execução deste Acordo;</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Liberation Serif" w:cs="Liberation Serif" w:eastAsia="Liberation Serif" w:hAnsi="Liberation Serif"/>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 analisar resultados parciais, reformulando metas quando necessário ao atingimento do resultado final;</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Liberation Serif" w:cs="Liberation Serif" w:eastAsia="Liberation Serif" w:hAnsi="Liberation Serif"/>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 cumprir as atribuições próprias conforme definido no instrumento; </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Liberation Serif" w:cs="Liberation Serif" w:eastAsia="Liberation Serif" w:hAnsi="Liberation Serif"/>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 realizar vistorias em conjunto, quando necessário;</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Liberation Serif" w:cs="Liberation Serif" w:eastAsia="Liberation Serif" w:hAnsi="Liberation Serif"/>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 disponibilizar recursos humanos, tecnológicos e materiais para executar as ações, mediante custeio próprio; </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Liberation Serif" w:cs="Liberation Serif" w:eastAsia="Liberation Serif" w:hAnsi="Liberation Serif"/>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 permitir o livre acesso a agentes da administração pública (controle interno e externo), a todos os documentos relacionados ao acordo, assim como aos elementos de sua execução;</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Liberation Serif" w:cs="Liberation Serif" w:eastAsia="Liberation Serif" w:hAnsi="Liberation Serif"/>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fornecer ao parceiro as informações necessárias e disponíveis para o cumprimento das obrigações acordadas;</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Liberation Serif" w:cs="Liberation Serif" w:eastAsia="Liberation Serif" w:hAnsi="Liberation Serif"/>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 manter sigilo das informações sensíveis (conforme classificação da Lei nº 12.527, de 18 de novembro de 2011 - Lei de Acesso à Informação - LAI) obtidas em razão da execução do acordo, somente divulgando-as se houver expressa autorização dos partícipes;</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Liberation Serif" w:cs="Liberation Serif" w:eastAsia="Liberation Serif" w:hAnsi="Liberation Serif"/>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 Observar os deveres previstos na Lei nº 13.709, de 14 de agosto de 2018 (Lei Geral de Proteção de Dados - LGPD), adotando medidas eficazes para proteção de dados pessoais a que tenha acesso por força da execução deste acordo; e</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Liberation Serif" w:cs="Liberation Serif" w:eastAsia="Liberation Serif" w:hAnsi="Liberation Serif"/>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 obedecer as restrições legais relativas à propriedade intelectual, se for o caso.</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spacing w:after="0" w:before="0" w:line="360" w:lineRule="auto"/>
        <w:ind w:left="0" w:right="0" w:firstLine="0"/>
        <w:jc w:val="both"/>
        <w:rPr/>
      </w:pPr>
      <w:r w:rsidDel="00000000" w:rsidR="00000000" w:rsidRPr="00000000">
        <w:rPr>
          <w:rFonts w:ascii="Times New Roman" w:cs="Times New Roman" w:eastAsia="Times New Roman" w:hAnsi="Times New Roman"/>
          <w:b w:val="1"/>
          <w:bCs w:val="1"/>
          <w:sz w:val="24"/>
          <w:szCs w:val="24"/>
          <w:rtl w:val="0"/>
        </w:rPr>
        <w:tab/>
        <w:t xml:space="preserve">Subcláusula única.</w:t>
      </w:r>
      <w:r w:rsidDel="00000000" w:rsidR="00000000" w:rsidRPr="00000000">
        <w:rPr>
          <w:rFonts w:ascii="Times New Roman" w:cs="Times New Roman" w:eastAsia="Times New Roman" w:hAnsi="Times New Roman"/>
          <w:sz w:val="24"/>
          <w:szCs w:val="24"/>
          <w:rtl w:val="0"/>
        </w:rPr>
        <w:t xml:space="preserve"> Os partícipes concordam em oferecer, em regime de colaboração mútua, todas as facilidades para a execução do presente instrumento, de modo a, no limite de suas possibilidades, não faltarem recursos humanos, materiais e instalações, conforme as exigências do Plano de Trabalho. </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CLÁUSULA QUARTA – DAS OBRIGAÇÕES DOS PARTÍCIPES</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Liberation Serif" w:cs="Liberation Serif" w:eastAsia="Liberation Serif" w:hAnsi="Liberation Serif"/>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4.1 – DAS OBRIGAÇÕES DO PARTÍCIPE 1 – UFRRJ </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o detalhamento das obrigações de cada um dos partícipes, de acordo com o objeto do ajuste, deixando evidente a maneira como irão contribuir para a consecução do objeto e atingimento do resultado proposto. </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Liberation Serif" w:cs="Liberation Serif" w:eastAsia="Liberation Serif" w:hAnsi="Liberation Serif"/>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4.2 – DAS OBRIGAÇÕES DO PARTÍCIPE 2 –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XXX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Liberation Serif" w:cs="Liberation Serif" w:eastAsia="Liberation Serif" w:hAnsi="Liberation Serif"/>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o detalhamento das obrigações de cada um dos partícipes, de acordo com o objeto do ajuste, deixando evidente a maneira como irão contribuir para a consecução do objeto e atingimento do resultado proposto. </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Liberation Serif" w:cs="Liberation Serif" w:eastAsia="Liberation Serif" w:hAnsi="Liberation Serif"/>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shd w:fill="dbdbdb" w:val="clear"/>
        <w:spacing w:after="0" w:before="0" w:line="360" w:lineRule="auto"/>
        <w:ind w:left="0" w:right="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CLÁUSULA XXXXX - DAS OBRIGAÇÕES DO INTERVENIENTE</w:t>
      </w:r>
      <w:r w:rsidDel="00000000" w:rsidR="00000000" w:rsidRPr="00000000">
        <w:rPr>
          <w:rtl w:val="0"/>
        </w:rPr>
      </w:r>
    </w:p>
    <w:p w:rsidR="00000000" w:rsidDel="00000000" w:rsidP="00000000" w:rsidRDefault="00000000" w:rsidRPr="00000000" w14:paraId="00000028">
      <w:pPr>
        <w:spacing w:after="0" w:before="0" w:line="360" w:lineRule="auto"/>
        <w:ind w:left="0" w:right="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Para viabilizar o objeto deste instrumento, são responsabilidades da (o):  </w:t>
      </w:r>
    </w:p>
    <w:p w:rsidR="00000000" w:rsidDel="00000000" w:rsidP="00000000" w:rsidRDefault="00000000" w:rsidRPr="00000000" w14:paraId="00000029">
      <w:pPr>
        <w:spacing w:after="0" w:before="0" w:line="360" w:lineRule="auto"/>
        <w:ind w:left="0" w:right="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a) anuir com a celebração do presente Acordo de Cooperação Técnica, responsabilizando-se solidariamente pelo cumprimento das obrigações assumidas pelo PARTÍCIPE 2.</w:t>
      </w:r>
    </w:p>
    <w:p w:rsidR="00000000" w:rsidDel="00000000" w:rsidP="00000000" w:rsidRDefault="00000000" w:rsidRPr="00000000" w14:paraId="0000002A">
      <w:pPr>
        <w:spacing w:after="0" w:before="0" w:line="360" w:lineRule="auto"/>
        <w:ind w:left="0" w:right="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b) .....</w:t>
      </w:r>
      <w:r w:rsidDel="00000000" w:rsidR="00000000" w:rsidRPr="00000000">
        <w:rPr>
          <w:rFonts w:ascii="Times New Roman" w:cs="Times New Roman" w:eastAsia="Times New Roman" w:hAnsi="Times New Roman"/>
          <w:i w:val="1"/>
          <w:iCs w:val="1"/>
          <w:color w:val="ff0000"/>
          <w:sz w:val="24"/>
          <w:szCs w:val="24"/>
          <w:rtl w:val="0"/>
        </w:rPr>
        <w:t xml:space="preserve">  </w:t>
      </w:r>
      <w:r w:rsidDel="00000000" w:rsidR="00000000" w:rsidRPr="00000000">
        <w:rPr>
          <w:rtl w:val="0"/>
        </w:rPr>
      </w:r>
    </w:p>
    <w:p w:rsidR="00000000" w:rsidDel="00000000" w:rsidP="00000000" w:rsidRDefault="00000000" w:rsidRPr="00000000" w14:paraId="0000002B">
      <w:pPr>
        <w:pBdr>
          <w:top w:color="000000" w:space="1" w:sz="4" w:val="single"/>
          <w:left w:color="000000" w:space="4" w:sz="4" w:val="single"/>
          <w:bottom w:color="000000" w:space="1" w:sz="4" w:val="single"/>
          <w:right w:color="000000" w:space="4" w:sz="4" w:val="single"/>
        </w:pBdr>
        <w:shd w:fill="fbfede" w:val="clear"/>
        <w:spacing w:after="0" w:before="0" w:line="360" w:lineRule="auto"/>
        <w:ind w:left="0" w:right="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Nota Explicativa 1</w:t>
      </w:r>
      <w:r w:rsidDel="00000000" w:rsidR="00000000" w:rsidRPr="00000000">
        <w:rPr>
          <w:rFonts w:ascii="Times New Roman" w:cs="Times New Roman" w:eastAsia="Times New Roman" w:hAnsi="Times New Roman"/>
          <w:color w:val="ff0000"/>
          <w:sz w:val="24"/>
          <w:szCs w:val="24"/>
          <w:rtl w:val="0"/>
        </w:rPr>
        <w:t xml:space="preserve">: Esta Cláusula somente é cabível caso haja previsão no Plano de Trabalho da figura do interveniente, que corresponde ao órgão ou entidade da administração pública direta ou indireta de qualquer esfera de governo ou, ainda, entidade privada sem fins lucrativos, que participa do ACT para manifestar consentimento ou assumir obrigações em nome próprio (art. 2º, VI, da Portaria SEGES/MGI nº 3.506, de 2025).</w:t>
      </w:r>
    </w:p>
    <w:p w:rsidR="00000000" w:rsidDel="00000000" w:rsidP="00000000" w:rsidRDefault="00000000" w:rsidRPr="00000000" w14:paraId="0000002C">
      <w:pPr>
        <w:pBdr>
          <w:top w:color="000000" w:space="1" w:sz="4" w:val="single"/>
          <w:left w:color="000000" w:space="4" w:sz="4" w:val="single"/>
          <w:bottom w:color="000000" w:space="1" w:sz="4" w:val="single"/>
          <w:right w:color="000000" w:space="4" w:sz="4" w:val="single"/>
        </w:pBdr>
        <w:shd w:fill="fbfede" w:val="clear"/>
        <w:spacing w:after="0" w:before="0" w:line="360" w:lineRule="auto"/>
        <w:ind w:left="0" w:right="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Nota Explicativa 2: </w:t>
      </w:r>
      <w:r w:rsidDel="00000000" w:rsidR="00000000" w:rsidRPr="00000000">
        <w:rPr>
          <w:rFonts w:ascii="Times New Roman" w:cs="Times New Roman" w:eastAsia="Times New Roman" w:hAnsi="Times New Roman"/>
          <w:color w:val="ff0000"/>
          <w:sz w:val="24"/>
          <w:szCs w:val="24"/>
          <w:rtl w:val="0"/>
        </w:rPr>
        <w:t xml:space="preserve">Eventuais obrigações específicas do Interveniente deverão ser especificadas a partir do item “b” desta Cláusula Sexta.</w:t>
      </w:r>
    </w:p>
    <w:p w:rsidR="00000000" w:rsidDel="00000000" w:rsidP="00000000" w:rsidRDefault="00000000" w:rsidRPr="00000000" w14:paraId="0000002D">
      <w:pPr>
        <w:pBdr>
          <w:top w:color="000000" w:space="1" w:sz="4" w:val="single"/>
          <w:left w:color="000000" w:space="4" w:sz="4" w:val="single"/>
          <w:bottom w:color="000000" w:space="1" w:sz="4" w:val="single"/>
          <w:right w:color="000000" w:space="4" w:sz="4" w:val="single"/>
        </w:pBdr>
        <w:shd w:fill="fbfede" w:val="clear"/>
        <w:spacing w:after="0" w:before="0" w:line="360" w:lineRule="auto"/>
        <w:ind w:left="0" w:right="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Nota Explicativa 3</w:t>
      </w:r>
      <w:r w:rsidDel="00000000" w:rsidR="00000000" w:rsidRPr="00000000">
        <w:rPr>
          <w:rFonts w:ascii="Times New Roman" w:cs="Times New Roman" w:eastAsia="Times New Roman" w:hAnsi="Times New Roman"/>
          <w:color w:val="ff0000"/>
          <w:sz w:val="24"/>
          <w:szCs w:val="24"/>
          <w:rtl w:val="0"/>
        </w:rPr>
        <w:t xml:space="preserve">: Estando presente a figura do interveniente, as cláusulas subsequentes deverão ser renumeradas. </w:t>
      </w:r>
    </w:p>
    <w:p w:rsidR="00000000" w:rsidDel="00000000" w:rsidP="00000000" w:rsidRDefault="00000000" w:rsidRPr="00000000" w14:paraId="0000002E">
      <w:pPr>
        <w:spacing w:after="0" w:before="0" w:line="360" w:lineRule="auto"/>
        <w:ind w:left="0" w:right="0" w:firstLine="0"/>
        <w:jc w:val="both"/>
        <w:rPr>
          <w:rFonts w:ascii="Times New Roman" w:cs="Times New Roman" w:eastAsia="Times New Roman" w:hAnsi="Times New Roman"/>
          <w:i w:val="1"/>
          <w:iCs w:val="1"/>
          <w:color w:val="ff0000"/>
          <w:sz w:val="24"/>
          <w:szCs w:val="24"/>
        </w:rPr>
      </w:pPr>
      <w:r w:rsidDel="00000000" w:rsidR="00000000" w:rsidRPr="00000000">
        <w:rPr>
          <w:rtl w:val="0"/>
        </w:rPr>
      </w:r>
    </w:p>
    <w:p w:rsidR="00000000" w:rsidDel="00000000" w:rsidP="00000000" w:rsidRDefault="00000000" w:rsidRPr="00000000" w14:paraId="0000002F">
      <w:pPr>
        <w:shd w:fill="d0cece" w:val="clear"/>
        <w:spacing w:after="0" w:before="0" w:line="360" w:lineRule="auto"/>
        <w:ind w:left="0" w:right="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CLÁUSULA XXXX – DA ADESÃO DE ÓRGÃO/ENTIDADE VIA ACORDO DE ADESÃO</w:t>
      </w:r>
      <w:r w:rsidDel="00000000" w:rsidR="00000000" w:rsidRPr="00000000">
        <w:rPr>
          <w:rtl w:val="0"/>
        </w:rPr>
      </w:r>
    </w:p>
    <w:p w:rsidR="00000000" w:rsidDel="00000000" w:rsidP="00000000" w:rsidRDefault="00000000" w:rsidRPr="00000000" w14:paraId="00000030">
      <w:pPr>
        <w:spacing w:after="0" w:before="0" w:line="360" w:lineRule="auto"/>
        <w:ind w:left="0" w:right="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Faz parte deste instrumento a minuta de Acordo de Adesão ao ACT nº xxx/20xx, que poderá ser celebrado durante a vigência deste Acordo de Cooperação Técnica, mediante iniciativa de eventual interessado, por meio de comunicação ao [órgão/entidade responsável pela política pública].</w:t>
      </w:r>
    </w:p>
    <w:p w:rsidR="00000000" w:rsidDel="00000000" w:rsidP="00000000" w:rsidRDefault="00000000" w:rsidRPr="00000000" w14:paraId="00000031">
      <w:pPr>
        <w:spacing w:after="0" w:before="0" w:line="360" w:lineRule="auto"/>
        <w:ind w:left="0" w:right="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ab/>
      </w:r>
      <w:r w:rsidDel="00000000" w:rsidR="00000000" w:rsidRPr="00000000">
        <w:rPr>
          <w:rtl w:val="0"/>
        </w:rPr>
      </w:r>
    </w:p>
    <w:p w:rsidR="00000000" w:rsidDel="00000000" w:rsidP="00000000" w:rsidRDefault="00000000" w:rsidRPr="00000000" w14:paraId="00000032">
      <w:pPr>
        <w:spacing w:after="0" w:before="0" w:line="360" w:lineRule="auto"/>
        <w:ind w:left="0" w:right="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ab/>
        <w:t xml:space="preserve">Subcláusula única</w:t>
      </w:r>
      <w:r w:rsidDel="00000000" w:rsidR="00000000" w:rsidRPr="00000000">
        <w:rPr>
          <w:rFonts w:ascii="Times New Roman" w:cs="Times New Roman" w:eastAsia="Times New Roman" w:hAnsi="Times New Roman"/>
          <w:color w:val="ff0000"/>
          <w:sz w:val="24"/>
          <w:szCs w:val="24"/>
          <w:rtl w:val="0"/>
        </w:rPr>
        <w:t xml:space="preserve">. O interessado que firmar o Acordo de Adesão deverá cumprir o disposto no Plano de Trabalho que integra este Acordo de Cooperação Técnica, bem como as demais obrigações previstas nas Cláusulas Terceira e Quinta deste instrumento.</w:t>
      </w:r>
    </w:p>
    <w:p w:rsidR="00000000" w:rsidDel="00000000" w:rsidP="00000000" w:rsidRDefault="00000000" w:rsidRPr="00000000" w14:paraId="00000033">
      <w:pPr>
        <w:pBdr>
          <w:top w:color="000000" w:space="1" w:sz="4" w:val="single"/>
          <w:left w:color="000000" w:space="4" w:sz="4" w:val="single"/>
          <w:bottom w:color="000000" w:space="1" w:sz="4" w:val="single"/>
          <w:right w:color="000000" w:space="4" w:sz="4" w:val="single"/>
        </w:pBdr>
        <w:shd w:fill="fbfede" w:val="clear"/>
        <w:spacing w:after="0" w:before="0" w:line="360" w:lineRule="auto"/>
        <w:ind w:left="0" w:right="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Nota Explicativa1</w:t>
      </w:r>
      <w:r w:rsidDel="00000000" w:rsidR="00000000" w:rsidRPr="00000000">
        <w:rPr>
          <w:rFonts w:ascii="Times New Roman" w:cs="Times New Roman" w:eastAsia="Times New Roman" w:hAnsi="Times New Roman"/>
          <w:color w:val="ff0000"/>
          <w:sz w:val="24"/>
          <w:szCs w:val="24"/>
          <w:rtl w:val="0"/>
        </w:rPr>
        <w:t xml:space="preserve">: Esta Cláusula é cabível apenas no caso previsto no art. 12, § 1º III, da Portaria SEGES/MGI nº 3.506, de 2025, hipótese em que a minuta do Acordo de Adesão deverá vir como anexo ao presente instrumento.</w:t>
      </w:r>
    </w:p>
    <w:p w:rsidR="00000000" w:rsidDel="00000000" w:rsidP="00000000" w:rsidRDefault="00000000" w:rsidRPr="00000000" w14:paraId="00000034">
      <w:pPr>
        <w:pBdr>
          <w:top w:color="000000" w:space="1" w:sz="4" w:val="single"/>
          <w:left w:color="000000" w:space="4" w:sz="4" w:val="single"/>
          <w:bottom w:color="000000" w:space="1" w:sz="4" w:val="single"/>
          <w:right w:color="000000" w:space="4" w:sz="4" w:val="single"/>
        </w:pBdr>
        <w:shd w:fill="fbfede" w:val="clear"/>
        <w:spacing w:after="0" w:before="0" w:line="360" w:lineRule="auto"/>
        <w:ind w:left="0" w:right="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Nota Explicativa2</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b w:val="1"/>
          <w:bCs w:val="1"/>
          <w:i w:val="1"/>
          <w:iCs w:val="1"/>
          <w:color w:val="ff0000"/>
          <w:sz w:val="24"/>
          <w:szCs w:val="24"/>
          <w:rtl w:val="0"/>
        </w:rPr>
        <w:t xml:space="preserve">Estando presente esta Cláusula, as subsequentes deverão ser renumeradas.</w:t>
      </w:r>
      <w:r w:rsidDel="00000000" w:rsidR="00000000" w:rsidRPr="00000000">
        <w:rPr>
          <w:rtl w:val="0"/>
        </w:rPr>
      </w:r>
    </w:p>
    <w:p w:rsidR="00000000" w:rsidDel="00000000" w:rsidP="00000000" w:rsidRDefault="00000000" w:rsidRPr="00000000" w14:paraId="00000035">
      <w:pPr>
        <w:spacing w:after="0" w:before="0" w:line="360" w:lineRule="auto"/>
        <w:ind w:left="0" w:right="0" w:firstLine="0"/>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36">
      <w:pPr>
        <w:spacing w:line="360" w:lineRule="auto"/>
        <w:ind w:left="0" w:right="0" w:firstLine="0"/>
        <w:jc w:val="both"/>
        <w:rPr/>
      </w:pPr>
      <w:r w:rsidDel="00000000" w:rsidR="00000000" w:rsidRPr="00000000">
        <w:rPr>
          <w:rFonts w:ascii="Times New Roman" w:cs="Times New Roman" w:eastAsia="Times New Roman" w:hAnsi="Times New Roman"/>
          <w:b w:val="1"/>
          <w:bCs w:val="1"/>
          <w:sz w:val="24"/>
          <w:szCs w:val="24"/>
          <w:rtl w:val="0"/>
        </w:rPr>
        <w:t xml:space="preserve">CLÁUSULA QUINTA – DO ACOMPANHAMENTO DA EXECUÇÃO DO </w:t>
      </w:r>
      <w:r w:rsidDel="00000000" w:rsidR="00000000" w:rsidRPr="00000000">
        <w:rPr>
          <w:rFonts w:ascii="Times New Roman" w:cs="Times New Roman" w:eastAsia="Times New Roman" w:hAnsi="Times New Roman"/>
          <w:b w:val="1"/>
          <w:bCs w:val="1"/>
          <w:color w:val="000000"/>
          <w:sz w:val="24"/>
          <w:szCs w:val="24"/>
          <w:rtl w:val="0"/>
        </w:rPr>
        <w:t xml:space="preserve">ACORDO DE COOPERAÇÃO TÉCNICA</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tl w:val="0"/>
        </w:rPr>
      </w:r>
    </w:p>
    <w:p w:rsidR="00000000" w:rsidDel="00000000" w:rsidP="00000000" w:rsidRDefault="00000000" w:rsidRPr="00000000" w14:paraId="00000037">
      <w:pPr>
        <w:spacing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sz w:val="24"/>
          <w:szCs w:val="24"/>
          <w:rtl w:val="0"/>
        </w:rPr>
        <w:t xml:space="preserve">No prazo de </w:t>
      </w:r>
      <w:r w:rsidDel="00000000" w:rsidR="00000000" w:rsidRPr="00000000">
        <w:rPr>
          <w:rFonts w:ascii="Times New Roman" w:cs="Times New Roman" w:eastAsia="Times New Roman" w:hAnsi="Times New Roman"/>
          <w:b w:val="0"/>
          <w:bCs w:val="0"/>
          <w:sz w:val="24"/>
          <w:szCs w:val="24"/>
          <w:highlight w:val="yellow"/>
          <w:rtl w:val="0"/>
        </w:rPr>
        <w:t xml:space="preserve">XX</w:t>
      </w:r>
      <w:r w:rsidDel="00000000" w:rsidR="00000000" w:rsidRPr="00000000">
        <w:rPr>
          <w:rFonts w:ascii="Times New Roman" w:cs="Times New Roman" w:eastAsia="Times New Roman" w:hAnsi="Times New Roman"/>
          <w:b w:val="0"/>
          <w:bCs w:val="0"/>
          <w:sz w:val="24"/>
          <w:szCs w:val="24"/>
          <w:rtl w:val="0"/>
        </w:rPr>
        <w:t xml:space="preserve"> dias a contar da celebração do presente acordo, cada partícipe designará formalmente, mediante portaria, preferencialmente servidores públicos envolvidos e responsáveis para gerenciar a parceria; zelar por seu fiel cumprimento; coordenar, organizar, articular, acompanhar monitorar e supervisionar as ações que serão tomadas para o cumprimento do ajuste. </w:t>
      </w:r>
      <w:r w:rsidDel="00000000" w:rsidR="00000000" w:rsidRPr="00000000">
        <w:rPr>
          <w:rtl w:val="0"/>
        </w:rPr>
      </w:r>
    </w:p>
    <w:p w:rsidR="00000000" w:rsidDel="00000000" w:rsidP="00000000" w:rsidRDefault="00000000" w:rsidRPr="00000000" w14:paraId="00000038">
      <w:pPr>
        <w:spacing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widowControl w:val="1"/>
        <w:spacing w:after="0" w:before="0" w:line="360" w:lineRule="auto"/>
        <w:ind w:left="0" w:right="0" w:firstLine="6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Subcláusula primeira</w:t>
      </w:r>
      <w:r w:rsidDel="00000000" w:rsidR="00000000" w:rsidRPr="00000000">
        <w:rPr>
          <w:rFonts w:ascii="Times New Roman" w:cs="Times New Roman" w:eastAsia="Times New Roman" w:hAnsi="Times New Roman"/>
          <w:b w:val="0"/>
          <w:bCs w:val="0"/>
          <w:sz w:val="24"/>
          <w:szCs w:val="24"/>
          <w:rtl w:val="0"/>
        </w:rPr>
        <w:t xml:space="preserve">. Competirá aos designados a comunicação com o outro partícipe, bem como transmitir e receber solicitações; marcar reuniões, devendo todas as comunicações serem documentadas. </w:t>
      </w:r>
      <w:r w:rsidDel="00000000" w:rsidR="00000000" w:rsidRPr="00000000">
        <w:rPr>
          <w:rtl w:val="0"/>
        </w:rPr>
      </w:r>
    </w:p>
    <w:p w:rsidR="00000000" w:rsidDel="00000000" w:rsidP="00000000" w:rsidRDefault="00000000" w:rsidRPr="00000000" w14:paraId="0000003A">
      <w:pPr>
        <w:widowControl w:val="1"/>
        <w:spacing w:after="0" w:before="0" w:line="360" w:lineRule="auto"/>
        <w:ind w:left="0" w:right="0" w:firstLine="6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widowControl w:val="1"/>
        <w:spacing w:after="0" w:before="0" w:line="360" w:lineRule="auto"/>
        <w:ind w:left="0" w:right="0" w:firstLine="6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Subcláusula segunda.</w:t>
      </w:r>
      <w:r w:rsidDel="00000000" w:rsidR="00000000" w:rsidRPr="00000000">
        <w:rPr>
          <w:rFonts w:ascii="Times New Roman" w:cs="Times New Roman" w:eastAsia="Times New Roman" w:hAnsi="Times New Roman"/>
          <w:b w:val="0"/>
          <w:bCs w:val="0"/>
          <w:sz w:val="24"/>
          <w:szCs w:val="24"/>
          <w:rtl w:val="0"/>
        </w:rPr>
        <w:t xml:space="preserve"> Sempre que o indicado não puder continuar a desempenhar a incumbência, este deverá ser substituído. A comunicação deverá ser feita ao outro partícipe, no prazo de até </w:t>
      </w:r>
      <w:r w:rsidDel="00000000" w:rsidR="00000000" w:rsidRPr="00000000">
        <w:rPr>
          <w:rFonts w:ascii="Times New Roman" w:cs="Times New Roman" w:eastAsia="Times New Roman" w:hAnsi="Times New Roman"/>
          <w:b w:val="0"/>
          <w:bCs w:val="0"/>
          <w:sz w:val="24"/>
          <w:szCs w:val="24"/>
          <w:highlight w:val="yellow"/>
          <w:rtl w:val="0"/>
        </w:rPr>
        <w:t xml:space="preserve">XX</w:t>
      </w:r>
      <w:r w:rsidDel="00000000" w:rsidR="00000000" w:rsidRPr="00000000">
        <w:rPr>
          <w:rFonts w:ascii="Times New Roman" w:cs="Times New Roman" w:eastAsia="Times New Roman" w:hAnsi="Times New Roman"/>
          <w:b w:val="0"/>
          <w:bCs w:val="0"/>
          <w:sz w:val="24"/>
          <w:szCs w:val="24"/>
          <w:rtl w:val="0"/>
        </w:rPr>
        <w:t xml:space="preserve"> dias da ocorrência do evento, seguida da identificação do substituto. </w:t>
      </w:r>
      <w:r w:rsidDel="00000000" w:rsidR="00000000" w:rsidRPr="00000000">
        <w:rPr>
          <w:rtl w:val="0"/>
        </w:rPr>
      </w:r>
    </w:p>
    <w:p w:rsidR="00000000" w:rsidDel="00000000" w:rsidP="00000000" w:rsidRDefault="00000000" w:rsidRPr="00000000" w14:paraId="0000003C">
      <w:pPr>
        <w:spacing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360" w:lineRule="auto"/>
        <w:ind w:left="0" w:right="0" w:firstLine="0"/>
        <w:jc w:val="both"/>
        <w:rPr/>
      </w:pPr>
      <w:r w:rsidDel="00000000" w:rsidR="00000000" w:rsidRPr="00000000">
        <w:rPr>
          <w:rFonts w:ascii="Times New Roman" w:cs="Times New Roman" w:eastAsia="Times New Roman" w:hAnsi="Times New Roman"/>
          <w:b w:val="1"/>
          <w:bCs w:val="1"/>
          <w:sz w:val="24"/>
          <w:szCs w:val="24"/>
          <w:rtl w:val="0"/>
        </w:rPr>
        <w:t xml:space="preserve">CLÁUSULA SEXTA – DOS RECURSOS FINANCEIROS E PATRIMONIAIS</w:t>
      </w:r>
      <w:r w:rsidDel="00000000" w:rsidR="00000000" w:rsidRPr="00000000">
        <w:rPr>
          <w:rtl w:val="0"/>
        </w:rPr>
      </w:r>
    </w:p>
    <w:p w:rsidR="00000000" w:rsidDel="00000000" w:rsidP="00000000" w:rsidRDefault="00000000" w:rsidRPr="00000000" w14:paraId="0000003E">
      <w:pPr>
        <w:spacing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sz w:val="24"/>
          <w:szCs w:val="24"/>
          <w:rtl w:val="0"/>
        </w:rPr>
        <w:t xml:space="preserve">Não haverá transferência voluntária de recursos financeiros entre os partícipes para a execução do presente </w:t>
      </w:r>
      <w:r w:rsidDel="00000000" w:rsidR="00000000" w:rsidRPr="00000000">
        <w:rPr>
          <w:rFonts w:ascii="Times New Roman" w:cs="Times New Roman" w:eastAsia="Times New Roman" w:hAnsi="Times New Roman"/>
          <w:b w:val="1"/>
          <w:bCs w:val="1"/>
          <w:sz w:val="24"/>
          <w:szCs w:val="24"/>
          <w:rtl w:val="0"/>
        </w:rPr>
        <w:t xml:space="preserve">A</w:t>
      </w:r>
      <w:r w:rsidDel="00000000" w:rsidR="00000000" w:rsidRPr="00000000">
        <w:rPr>
          <w:rFonts w:ascii="Times New Roman" w:cs="Times New Roman" w:eastAsia="Times New Roman" w:hAnsi="Times New Roman"/>
          <w:b w:val="1"/>
          <w:bCs w:val="1"/>
          <w:color w:val="000000"/>
          <w:sz w:val="24"/>
          <w:szCs w:val="24"/>
          <w:rtl w:val="0"/>
        </w:rPr>
        <w:t xml:space="preserve">CORDO DE COOPERAÇÃO TÉCNICA</w:t>
      </w:r>
      <w:r w:rsidDel="00000000" w:rsidR="00000000" w:rsidRPr="00000000">
        <w:rPr>
          <w:rFonts w:ascii="Times New Roman" w:cs="Times New Roman" w:eastAsia="Times New Roman" w:hAnsi="Times New Roman"/>
          <w:b w:val="0"/>
          <w:bCs w:val="0"/>
          <w:sz w:val="24"/>
          <w:szCs w:val="24"/>
          <w:rtl w:val="0"/>
        </w:rPr>
        <w:t xml:space="preserve">. As despesas necessárias à plena consecução do objeto acordado, tais como: pessoal, deslocamentos, comunicação entre os órgãos e outras que se fizerem necessárias, correrão por conta das dotações específicas constantes nos orçamentos dos partícipes. </w:t>
      </w:r>
      <w:r w:rsidDel="00000000" w:rsidR="00000000" w:rsidRPr="00000000">
        <w:rPr>
          <w:rtl w:val="0"/>
        </w:rPr>
      </w:r>
    </w:p>
    <w:p w:rsidR="00000000" w:rsidDel="00000000" w:rsidP="00000000" w:rsidRDefault="00000000" w:rsidRPr="00000000" w14:paraId="0000003F">
      <w:pPr>
        <w:spacing w:line="360" w:lineRule="auto"/>
        <w:ind w:left="0" w:right="0" w:firstLine="0"/>
        <w:jc w:val="both"/>
        <w:rPr>
          <w:b w:val="1"/>
          <w:bCs w:val="1"/>
          <w:sz w:val="24"/>
          <w:szCs w:val="24"/>
        </w:rPr>
      </w:pPr>
      <w:r w:rsidDel="00000000" w:rsidR="00000000" w:rsidRPr="00000000">
        <w:rPr>
          <w:rtl w:val="0"/>
        </w:rPr>
      </w:r>
    </w:p>
    <w:p w:rsidR="00000000" w:rsidDel="00000000" w:rsidP="00000000" w:rsidRDefault="00000000" w:rsidRPr="00000000" w14:paraId="00000040">
      <w:pPr>
        <w:spacing w:line="36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ab/>
        <w:t xml:space="preserve">Subcláusula primeira</w:t>
      </w:r>
      <w:r w:rsidDel="00000000" w:rsidR="00000000" w:rsidRPr="00000000">
        <w:rPr>
          <w:rFonts w:ascii="Times New Roman" w:cs="Times New Roman" w:eastAsia="Times New Roman" w:hAnsi="Times New Roman"/>
          <w:sz w:val="24"/>
          <w:szCs w:val="24"/>
          <w:rtl w:val="0"/>
        </w:rPr>
        <w:t xml:space="preserve">. As ações que implicarem repasse de recursos serão viabilizadas por intermédio de instrumento específico.</w:t>
      </w:r>
      <w:r w:rsidDel="00000000" w:rsidR="00000000" w:rsidRPr="00000000">
        <w:rPr>
          <w:rtl w:val="0"/>
        </w:rPr>
      </w:r>
    </w:p>
    <w:p w:rsidR="00000000" w:rsidDel="00000000" w:rsidP="00000000" w:rsidRDefault="00000000" w:rsidRPr="00000000" w14:paraId="00000041">
      <w:pPr>
        <w:spacing w:line="360" w:lineRule="auto"/>
        <w:ind w:left="0" w:right="0" w:firstLine="0"/>
        <w:jc w:val="both"/>
        <w:rPr>
          <w:b w:val="1"/>
          <w:bCs w:val="1"/>
          <w:sz w:val="24"/>
          <w:szCs w:val="24"/>
        </w:rPr>
      </w:pPr>
      <w:r w:rsidDel="00000000" w:rsidR="00000000" w:rsidRPr="00000000">
        <w:rPr>
          <w:rtl w:val="0"/>
        </w:rPr>
      </w:r>
    </w:p>
    <w:p w:rsidR="00000000" w:rsidDel="00000000" w:rsidP="00000000" w:rsidRDefault="00000000" w:rsidRPr="00000000" w14:paraId="00000042">
      <w:pPr>
        <w:spacing w:line="36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ab/>
        <w:t xml:space="preserve">Subcláusula segunda</w:t>
      </w:r>
      <w:r w:rsidDel="00000000" w:rsidR="00000000" w:rsidRPr="00000000">
        <w:rPr>
          <w:rFonts w:ascii="Times New Roman" w:cs="Times New Roman" w:eastAsia="Times New Roman" w:hAnsi="Times New Roman"/>
          <w:b w:val="0"/>
          <w:bCs w:val="0"/>
          <w:sz w:val="24"/>
          <w:szCs w:val="24"/>
          <w:rtl w:val="0"/>
        </w:rPr>
        <w:t xml:space="preserve">. Os serviços decorrentes do presente Acordo serão prestados em regime de cooperação mútua, não cabendo aos partícipes quaisquer remunerações. </w:t>
      </w:r>
      <w:r w:rsidDel="00000000" w:rsidR="00000000" w:rsidRPr="00000000">
        <w:rPr>
          <w:rtl w:val="0"/>
        </w:rPr>
      </w:r>
    </w:p>
    <w:p w:rsidR="00000000" w:rsidDel="00000000" w:rsidP="00000000" w:rsidRDefault="00000000" w:rsidRPr="00000000" w14:paraId="00000043">
      <w:pPr>
        <w:spacing w:line="360" w:lineRule="auto"/>
        <w:ind w:left="0" w:righ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4">
      <w:pPr>
        <w:pStyle w:val="Heading1"/>
        <w:numPr>
          <w:ilvl w:val="0"/>
          <w:numId w:val="1"/>
        </w:numPr>
        <w:spacing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CLÁUSULA SÉTIMA – DOS RECURSOS HUMANOS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 recursos humanos utilizados por quaisquer dos PARTÍCIPES, em decorrência das atividades inerentes ao presente Acordo, não sofrerão alteração na sua vinculação nem acarretarão quaisquer ônus ao outro partícipe. </w:t>
      </w:r>
    </w:p>
    <w:p w:rsidR="00000000" w:rsidDel="00000000" w:rsidP="00000000" w:rsidRDefault="00000000" w:rsidRPr="00000000" w14:paraId="00000046">
      <w:pPr>
        <w:spacing w:line="360" w:lineRule="auto"/>
        <w:ind w:left="0" w:right="0" w:firstLine="0"/>
        <w:jc w:val="both"/>
        <w:rPr>
          <w:rFonts w:ascii="Times New Roman" w:cs="Times New Roman" w:eastAsia="Times New Roman" w:hAnsi="Times New Roman"/>
          <w:b w:val="1"/>
          <w:bCs w:val="1"/>
          <w:i w:val="0"/>
          <w:iCs w:val="0"/>
          <w:smallCaps w:val="0"/>
          <w:color w:val="000000"/>
          <w:sz w:val="24"/>
          <w:szCs w:val="24"/>
        </w:rPr>
      </w:pPr>
      <w:r w:rsidDel="00000000" w:rsidR="00000000" w:rsidRPr="00000000">
        <w:rPr>
          <w:rtl w:val="0"/>
        </w:rPr>
      </w:r>
    </w:p>
    <w:p w:rsidR="00000000" w:rsidDel="00000000" w:rsidP="00000000" w:rsidRDefault="00000000" w:rsidRPr="00000000" w14:paraId="00000047">
      <w:pPr>
        <w:spacing w:line="360" w:lineRule="auto"/>
        <w:ind w:left="0" w:right="0" w:firstLine="0"/>
        <w:jc w:val="both"/>
        <w:rPr/>
      </w:pPr>
      <w:r w:rsidDel="00000000" w:rsidR="00000000" w:rsidRPr="00000000">
        <w:rPr>
          <w:rFonts w:ascii="Times New Roman" w:cs="Times New Roman" w:eastAsia="Times New Roman" w:hAnsi="Times New Roman"/>
          <w:b w:val="1"/>
          <w:bCs w:val="1"/>
          <w:i w:val="0"/>
          <w:iCs w:val="0"/>
          <w:smallCaps w:val="0"/>
          <w:color w:val="000000"/>
          <w:sz w:val="24"/>
          <w:szCs w:val="24"/>
          <w:rtl w:val="0"/>
        </w:rPr>
        <w:tab/>
        <w:t xml:space="preserve">Subcláusula única.</w:t>
      </w:r>
      <w:r w:rsidDel="00000000" w:rsidR="00000000" w:rsidRPr="00000000">
        <w:rPr>
          <w:rFonts w:ascii="Times New Roman" w:cs="Times New Roman" w:eastAsia="Times New Roman" w:hAnsi="Times New Roman"/>
          <w:b w:val="0"/>
          <w:bCs w:val="0"/>
          <w:i w:val="0"/>
          <w:iCs w:val="0"/>
          <w:smallCaps w:val="0"/>
          <w:color w:val="000000"/>
          <w:sz w:val="24"/>
          <w:szCs w:val="24"/>
          <w:rtl w:val="0"/>
        </w:rPr>
        <w:t xml:space="preserve"> As atividades não implicarão cessão de servidores, que poderão ser designados apenas para o desempenho de ação específica prevista no acordo e por prazo determinado. </w:t>
      </w:r>
      <w:r w:rsidDel="00000000" w:rsidR="00000000" w:rsidRPr="00000000">
        <w:rPr>
          <w:rtl w:val="0"/>
        </w:rPr>
      </w:r>
    </w:p>
    <w:p w:rsidR="00000000" w:rsidDel="00000000" w:rsidP="00000000" w:rsidRDefault="00000000" w:rsidRPr="00000000" w14:paraId="00000048">
      <w:pPr>
        <w:spacing w:line="360" w:lineRule="auto"/>
        <w:ind w:left="0" w:righ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9">
      <w:pPr>
        <w:spacing w:line="360" w:lineRule="auto"/>
        <w:ind w:left="0" w:right="0" w:firstLine="0"/>
        <w:jc w:val="both"/>
        <w:rPr/>
      </w:pPr>
      <w:r w:rsidDel="00000000" w:rsidR="00000000" w:rsidRPr="00000000">
        <w:rPr>
          <w:rFonts w:ascii="Times New Roman" w:cs="Times New Roman" w:eastAsia="Times New Roman" w:hAnsi="Times New Roman"/>
          <w:b w:val="1"/>
          <w:bCs w:val="1"/>
          <w:sz w:val="24"/>
          <w:szCs w:val="24"/>
          <w:rtl w:val="0"/>
        </w:rPr>
        <w:t xml:space="preserve">CLÁUSULA OITAVA – DO PRAZO E VIGÊNCIA</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Liberation Serif" w:cs="Liberation Serif" w:eastAsia="Liberation Serif" w:hAnsi="Liberation Serif"/>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prazo de vigência deste Acordo de Cooperação será de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XX meses/anos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partir da assinatura, podendo ser </w:t>
      </w:r>
      <w:r w:rsidDel="00000000" w:rsidR="00000000" w:rsidRPr="00000000">
        <w:rPr>
          <w:rFonts w:ascii="Times New Roman" w:cs="Times New Roman" w:eastAsia="Times New Roman" w:hAnsi="Times New Roman"/>
          <w:rtl w:val="0"/>
        </w:rPr>
        <w:t xml:space="preserve">prorrogado mediante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celebração de termo aditivo. </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tbl>
      <w:tblPr>
        <w:tblStyle w:val="Table1"/>
        <w:tblW w:w="9071.0" w:type="dxa"/>
        <w:jc w:val="left"/>
        <w:tblBorders>
          <w:top w:color="000000" w:space="0" w:sz="4" w:val="single"/>
          <w:left w:color="000000" w:space="0" w:sz="4" w:val="single"/>
          <w:bottom w:color="000000" w:space="0" w:sz="4" w:val="single"/>
          <w:insideH w:color="000000" w:space="0" w:sz="4" w:val="single"/>
        </w:tblBorders>
        <w:tblLayout w:type="fixed"/>
        <w:tblLook w:val="0000"/>
      </w:tblPr>
      <w:tblGrid>
        <w:gridCol w:w="9071"/>
        <w:tblGridChange w:id="0">
          <w:tblGrid>
            <w:gridCol w:w="9071"/>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C">
            <w:pPr>
              <w:widowControl w:val="0"/>
              <w:pBdr>
                <w:top w:color="000000" w:space="1" w:sz="4" w:val="single"/>
                <w:left w:color="000000" w:space="4" w:sz="4" w:val="single"/>
                <w:bottom w:color="000000" w:space="1" w:sz="4" w:val="single"/>
                <w:right w:color="000000" w:space="4" w:sz="4" w:val="single"/>
              </w:pBdr>
              <w:shd w:fill="fbfede" w:val="clear"/>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Nota Explicativa 1</w:t>
            </w:r>
            <w:r w:rsidDel="00000000" w:rsidR="00000000" w:rsidRPr="00000000">
              <w:rPr>
                <w:rFonts w:ascii="Times New Roman" w:cs="Times New Roman" w:eastAsia="Times New Roman" w:hAnsi="Times New Roman"/>
                <w:i w:val="1"/>
                <w:iCs w:val="1"/>
                <w:sz w:val="20"/>
                <w:szCs w:val="20"/>
                <w:rtl w:val="0"/>
              </w:rPr>
              <w:t xml:space="preserve">: O instrumento não pode ter prazo de vigência indeterminado. A propósito, a ON 44/2014 – AGU traz o seguinte enunciado:</w:t>
            </w:r>
          </w:p>
          <w:p w:rsidR="00000000" w:rsidDel="00000000" w:rsidP="00000000" w:rsidRDefault="00000000" w:rsidRPr="00000000" w14:paraId="0000004D">
            <w:pPr>
              <w:widowControl w:val="0"/>
              <w:pBdr>
                <w:top w:color="000000" w:space="1" w:sz="4" w:val="single"/>
                <w:left w:color="000000" w:space="4" w:sz="4" w:val="single"/>
                <w:bottom w:color="000000" w:space="1" w:sz="4" w:val="single"/>
                <w:right w:color="000000" w:space="4" w:sz="4" w:val="single"/>
              </w:pBdr>
              <w:shd w:fill="fbfede" w:val="clear"/>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I - A vigência dos convênios e instrumentos congêneres deverá ser dimensionada segundo o prazo previsto para o alcance das metas traçadas no plano de trabalho, não se aplicando os arts. 106 e 107 da Lei nº 14.133, de 2021.</w:t>
            </w:r>
          </w:p>
          <w:p w:rsidR="00000000" w:rsidDel="00000000" w:rsidP="00000000" w:rsidRDefault="00000000" w:rsidRPr="00000000" w14:paraId="0000004E">
            <w:pPr>
              <w:widowControl w:val="0"/>
              <w:pBdr>
                <w:top w:color="000000" w:space="1" w:sz="4" w:val="single"/>
                <w:left w:color="000000" w:space="4" w:sz="4" w:val="single"/>
                <w:bottom w:color="000000" w:space="1" w:sz="4" w:val="single"/>
                <w:right w:color="000000" w:space="4" w:sz="4" w:val="single"/>
              </w:pBdr>
              <w:shd w:fill="fbfede" w:val="clear"/>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 II - Por via de regra, não é admitida a vigência por prazo indeterminado, ressalvadas as hipóteses previstas em norma legal ou infralegal, devendo constar no plano de trabalho o respectivo cronograma de execução, salvo no caso de sua expressa dispensa pela respectiva norma regulamentadora.</w:t>
            </w:r>
          </w:p>
          <w:p w:rsidR="00000000" w:rsidDel="00000000" w:rsidP="00000000" w:rsidRDefault="00000000" w:rsidRPr="00000000" w14:paraId="0000004F">
            <w:pPr>
              <w:widowControl w:val="0"/>
              <w:pBdr>
                <w:top w:color="000000" w:space="1" w:sz="4" w:val="single"/>
                <w:left w:color="000000" w:space="4" w:sz="4" w:val="single"/>
                <w:bottom w:color="000000" w:space="1" w:sz="4" w:val="single"/>
                <w:right w:color="000000" w:space="4" w:sz="4" w:val="single"/>
              </w:pBdr>
              <w:shd w:fill="fbfede" w:val="clear"/>
              <w:jc w:val="both"/>
              <w:rPr>
                <w:rFonts w:ascii="Times New Roman" w:cs="Times New Roman" w:eastAsia="Times New Roman" w:hAnsi="Times New Roman"/>
                <w:b w:val="0"/>
                <w:bCs w:val="0"/>
                <w:i w:val="1"/>
                <w:iCs w:val="1"/>
                <w:strike w:val="0"/>
                <w:color w:val="000000"/>
                <w:sz w:val="20"/>
                <w:szCs w:val="20"/>
                <w:u w:val="none"/>
              </w:rPr>
            </w:pPr>
            <w:r w:rsidDel="00000000" w:rsidR="00000000" w:rsidRPr="00000000">
              <w:rPr>
                <w:rFonts w:ascii="Times New Roman" w:cs="Times New Roman" w:eastAsia="Times New Roman" w:hAnsi="Times New Roman"/>
                <w:b w:val="0"/>
                <w:bCs w:val="0"/>
                <w:i w:val="1"/>
                <w:iCs w:val="1"/>
                <w:strike w:val="0"/>
                <w:color w:val="000000"/>
                <w:sz w:val="20"/>
                <w:szCs w:val="20"/>
                <w:u w:val="none"/>
                <w:rtl w:val="0"/>
              </w:rPr>
              <w:t xml:space="preserve">III - É vedada a inclusão posterior de metas que não tenham relação com o objeto inicialmente pactuado.</w:t>
            </w:r>
          </w:p>
          <w:p w:rsidR="00000000" w:rsidDel="00000000" w:rsidP="00000000" w:rsidRDefault="00000000" w:rsidRPr="00000000" w14:paraId="00000050">
            <w:pPr>
              <w:widowControl w:val="0"/>
              <w:pBdr>
                <w:top w:color="000000" w:space="1" w:sz="4" w:val="single"/>
                <w:left w:color="000000" w:space="4" w:sz="4" w:val="single"/>
                <w:bottom w:color="000000" w:space="1" w:sz="4" w:val="single"/>
                <w:right w:color="000000" w:space="4" w:sz="4" w:val="single"/>
              </w:pBdr>
              <w:shd w:fill="fbfede" w:val="clear"/>
              <w:jc w:val="both"/>
              <w:rPr>
                <w:rFonts w:ascii="Times New Roman" w:cs="Times New Roman" w:eastAsia="Times New Roman" w:hAnsi="Times New Roman"/>
                <w:b w:val="0"/>
                <w:bCs w:val="0"/>
                <w:i w:val="1"/>
                <w:iCs w:val="1"/>
                <w:strike w:val="0"/>
                <w:color w:val="000000"/>
                <w:sz w:val="20"/>
                <w:szCs w:val="20"/>
                <w:u w:val="none"/>
              </w:rPr>
            </w:pPr>
            <w:r w:rsidDel="00000000" w:rsidR="00000000" w:rsidRPr="00000000">
              <w:rPr>
                <w:rtl w:val="0"/>
              </w:rPr>
            </w:r>
          </w:p>
          <w:p w:rsidR="00000000" w:rsidDel="00000000" w:rsidP="00000000" w:rsidRDefault="00000000" w:rsidRPr="00000000" w14:paraId="00000051">
            <w:pPr>
              <w:widowControl w:val="0"/>
              <w:pBdr>
                <w:top w:color="000000" w:space="1" w:sz="4" w:val="single"/>
                <w:left w:color="000000" w:space="4" w:sz="4" w:val="single"/>
                <w:bottom w:color="000000" w:space="1" w:sz="4" w:val="single"/>
                <w:right w:color="000000" w:space="4" w:sz="4" w:val="single"/>
              </w:pBdr>
              <w:shd w:fill="fbfede" w:val="clear"/>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Nota Explicativa 2</w:t>
            </w:r>
            <w:r w:rsidDel="00000000" w:rsidR="00000000" w:rsidRPr="00000000">
              <w:rPr>
                <w:rFonts w:ascii="Times New Roman" w:cs="Times New Roman" w:eastAsia="Times New Roman" w:hAnsi="Times New Roman"/>
                <w:i w:val="1"/>
                <w:iCs w:val="1"/>
                <w:sz w:val="20"/>
                <w:szCs w:val="20"/>
                <w:rtl w:val="0"/>
              </w:rPr>
              <w:t xml:space="preserve">: A prorrogação deverá ser ajustada pelos partícipes, com a motivação explicitada nos autos, assim como deverá ser seguida de novo plano de trabalho, com os ajustes no cronograma (art. 7º, III, da Portaria SEGES/MGI nº 3.506, de 2025).</w:t>
            </w:r>
          </w:p>
          <w:p w:rsidR="00000000" w:rsidDel="00000000" w:rsidP="00000000" w:rsidRDefault="00000000" w:rsidRPr="00000000" w14:paraId="00000052">
            <w:pPr>
              <w:widowControl w:val="0"/>
              <w:pBdr>
                <w:top w:color="000000" w:space="1" w:sz="4" w:val="single"/>
                <w:left w:color="000000" w:space="4" w:sz="4" w:val="single"/>
                <w:bottom w:color="000000" w:space="1" w:sz="4" w:val="single"/>
                <w:right w:color="000000" w:space="4" w:sz="4" w:val="single"/>
              </w:pBdr>
              <w:shd w:fill="fbfede" w:val="clear"/>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53">
            <w:pPr>
              <w:widowControl w:val="0"/>
              <w:pBdr>
                <w:top w:color="000000" w:space="1" w:sz="4" w:val="single"/>
                <w:left w:color="000000" w:space="4" w:sz="4" w:val="single"/>
                <w:bottom w:color="000000" w:space="1" w:sz="4" w:val="single"/>
                <w:right w:color="000000" w:space="4" w:sz="4" w:val="single"/>
              </w:pBdr>
              <w:shd w:fill="fbfede" w:val="clear"/>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Nota Explicativa 3</w:t>
            </w:r>
            <w:r w:rsidDel="00000000" w:rsidR="00000000" w:rsidRPr="00000000">
              <w:rPr>
                <w:rFonts w:ascii="Times New Roman" w:cs="Times New Roman" w:eastAsia="Times New Roman" w:hAnsi="Times New Roman"/>
                <w:i w:val="1"/>
                <w:iCs w:val="1"/>
                <w:sz w:val="20"/>
                <w:szCs w:val="20"/>
                <w:rtl w:val="0"/>
              </w:rPr>
              <w:t xml:space="preserve">: O prazo de vigência deve ser fixado guardando compatibilidade com o necessário à execução do objeto acordado, que, todavia, não se limita ao prazo de 10 anos previsto no art. 107 da Lei nº 14.133, de 2021.</w:t>
            </w:r>
          </w:p>
          <w:p w:rsidR="00000000" w:rsidDel="00000000" w:rsidP="00000000" w:rsidRDefault="00000000" w:rsidRPr="00000000" w14:paraId="00000054">
            <w:pPr>
              <w:widowControl w:val="0"/>
              <w:pBdr>
                <w:top w:color="000000" w:space="1" w:sz="4" w:val="single"/>
                <w:left w:color="000000" w:space="4" w:sz="4" w:val="single"/>
                <w:bottom w:color="000000" w:space="1" w:sz="4" w:val="single"/>
                <w:right w:color="000000" w:space="4" w:sz="4" w:val="single"/>
              </w:pBdr>
              <w:shd w:fill="fbfede" w:val="clear"/>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55">
            <w:pPr>
              <w:widowControl w:val="0"/>
              <w:pBdr>
                <w:top w:color="000000" w:space="1" w:sz="4" w:val="single"/>
                <w:left w:color="000000" w:space="4" w:sz="4" w:val="single"/>
                <w:bottom w:color="000000" w:space="1" w:sz="4" w:val="single"/>
                <w:right w:color="000000" w:space="4" w:sz="4" w:val="single"/>
              </w:pBdr>
              <w:shd w:fill="fbfede" w:val="clear"/>
              <w:jc w:val="both"/>
              <w:rPr>
                <w:rFonts w:ascii="Times New Roman" w:cs="Times New Roman" w:eastAsia="Times New Roman" w:hAnsi="Times New Roman"/>
                <w:b w:val="0"/>
                <w:bCs w:val="0"/>
                <w:i w:val="1"/>
                <w:iCs w:val="1"/>
                <w:strike w:val="0"/>
                <w:color w:val="000000"/>
                <w:sz w:val="20"/>
                <w:szCs w:val="20"/>
                <w:u w:val="none"/>
              </w:rPr>
            </w:pPr>
            <w:r w:rsidDel="00000000" w:rsidR="00000000" w:rsidRPr="00000000">
              <w:rPr>
                <w:rFonts w:ascii="Times New Roman" w:cs="Times New Roman" w:eastAsia="Times New Roman" w:hAnsi="Times New Roman"/>
                <w:b w:val="1"/>
                <w:bCs w:val="1"/>
                <w:i w:val="1"/>
                <w:iCs w:val="1"/>
                <w:strike w:val="0"/>
                <w:color w:val="000000"/>
                <w:sz w:val="20"/>
                <w:szCs w:val="20"/>
                <w:u w:val="none"/>
                <w:rtl w:val="0"/>
              </w:rPr>
              <w:t xml:space="preserve">Nota explicativa 4:</w:t>
            </w:r>
            <w:r w:rsidDel="00000000" w:rsidR="00000000" w:rsidRPr="00000000">
              <w:rPr>
                <w:rFonts w:ascii="Times New Roman" w:cs="Times New Roman" w:eastAsia="Times New Roman" w:hAnsi="Times New Roman"/>
                <w:b w:val="0"/>
                <w:bCs w:val="0"/>
                <w:i w:val="1"/>
                <w:iCs w:val="1"/>
                <w:strike w:val="0"/>
                <w:color w:val="000000"/>
                <w:sz w:val="20"/>
                <w:szCs w:val="20"/>
                <w:u w:val="none"/>
                <w:rtl w:val="0"/>
              </w:rPr>
              <w:t xml:space="preserve"> A Portaria SEGES/MGI nº 3.506, de 2025, determina a assinatura eletrônica do instrumento, de acordo com o art. 9º. Em caso de assinaturas com datas distintas, prevalece a última para fins de início da vigência.</w:t>
            </w:r>
          </w:p>
        </w:tc>
      </w:tr>
    </w:tbl>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spacing w:line="360" w:lineRule="auto"/>
        <w:ind w:left="0" w:right="0" w:firstLine="0"/>
        <w:jc w:val="both"/>
        <w:rPr/>
      </w:pPr>
      <w:r w:rsidDel="00000000" w:rsidR="00000000" w:rsidRPr="00000000">
        <w:rPr>
          <w:rFonts w:ascii="Times New Roman" w:cs="Times New Roman" w:eastAsia="Times New Roman" w:hAnsi="Times New Roman"/>
          <w:b w:val="1"/>
          <w:bCs w:val="1"/>
          <w:sz w:val="24"/>
          <w:szCs w:val="24"/>
          <w:rtl w:val="0"/>
        </w:rPr>
        <w:t xml:space="preserve">CLÁUSULA NONA – DAS ALTERAÇÕES</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presente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ACORDO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poderá ser alterado, no todo ou em parte, mediante termo aditivo, desde que mantido o seu objeto. </w:t>
      </w:r>
    </w:p>
    <w:p w:rsidR="00000000" w:rsidDel="00000000" w:rsidP="00000000" w:rsidRDefault="00000000" w:rsidRPr="00000000" w14:paraId="0000005A">
      <w:pPr>
        <w:spacing w:line="360" w:lineRule="auto"/>
        <w:ind w:left="0" w:righ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B">
      <w:pPr>
        <w:spacing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CLÁUSULA DÉCIMA – DIREITOS INTELECTUAIS</w:t>
      </w:r>
      <w:r w:rsidDel="00000000" w:rsidR="00000000" w:rsidRPr="00000000">
        <w:rPr>
          <w:rFonts w:ascii="Times New Roman" w:cs="Times New Roman" w:eastAsia="Times New Roman" w:hAnsi="Times New Roman"/>
          <w:b w:val="1"/>
          <w:bCs w:val="1"/>
          <w:color w:val="000000"/>
          <w:sz w:val="24"/>
          <w:szCs w:val="24"/>
          <w:highlight w:val="yellow"/>
          <w:rtl w:val="0"/>
        </w:rPr>
        <w:t xml:space="preserve"> - (Se for o Caso) </w:t>
      </w:r>
      <w:r w:rsidDel="00000000" w:rsidR="00000000" w:rsidRPr="00000000">
        <w:rPr>
          <w:rtl w:val="0"/>
        </w:rPr>
      </w:r>
    </w:p>
    <w:p w:rsidR="00000000" w:rsidDel="00000000" w:rsidP="00000000" w:rsidRDefault="00000000" w:rsidRPr="00000000" w14:paraId="0000005C">
      <w:pPr>
        <w:spacing w:line="360" w:lineRule="auto"/>
        <w:ind w:left="0" w:righ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Os direitos intelectuais eventualmente gerados se sujeitarão às regras da legislação específica. </w:t>
      </w:r>
      <w:r w:rsidDel="00000000" w:rsidR="00000000" w:rsidRPr="00000000">
        <w:rPr>
          <w:rtl w:val="0"/>
        </w:rPr>
      </w:r>
    </w:p>
    <w:p w:rsidR="00000000" w:rsidDel="00000000" w:rsidP="00000000" w:rsidRDefault="00000000" w:rsidRPr="00000000" w14:paraId="0000005D">
      <w:pPr>
        <w:spacing w:line="360" w:lineRule="auto"/>
        <w:ind w:left="0" w:right="0" w:firstLine="0"/>
        <w:jc w:val="both"/>
        <w:rPr>
          <w:b w:val="1"/>
          <w:bCs w:val="1"/>
          <w:sz w:val="24"/>
          <w:szCs w:val="24"/>
        </w:rPr>
      </w:pPr>
      <w:r w:rsidDel="00000000" w:rsidR="00000000" w:rsidRPr="00000000">
        <w:rPr>
          <w:rtl w:val="0"/>
        </w:rPr>
      </w:r>
    </w:p>
    <w:p w:rsidR="00000000" w:rsidDel="00000000" w:rsidP="00000000" w:rsidRDefault="00000000" w:rsidRPr="00000000" w14:paraId="0000005E">
      <w:pPr>
        <w:widowControl w:val="1"/>
        <w:spacing w:after="0" w:before="0" w:line="360" w:lineRule="auto"/>
        <w:ind w:left="0" w:right="0" w:firstLine="68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sz w:val="24"/>
          <w:szCs w:val="24"/>
          <w:rtl w:val="0"/>
        </w:rPr>
        <w:t xml:space="preserve">Subcláusula primeira. </w:t>
      </w:r>
      <w:r w:rsidDel="00000000" w:rsidR="00000000" w:rsidRPr="00000000">
        <w:rPr>
          <w:rFonts w:ascii="Times New Roman" w:cs="Times New Roman" w:eastAsia="Times New Roman" w:hAnsi="Times New Roman"/>
          <w:color w:val="000000"/>
          <w:sz w:val="24"/>
          <w:szCs w:val="24"/>
          <w:rtl w:val="0"/>
        </w:rPr>
        <w:t xml:space="preserve">Mediante instrumento próprio, que deverá acompanhar o presente, devem ser acordados entre os mesmos o disciplinamento quanto ao procedimento para o reconhecimento do direito, a fruição, a utilização, a disponibilização e a confidencialidade, quando necessária. </w:t>
      </w:r>
      <w:r w:rsidDel="00000000" w:rsidR="00000000" w:rsidRPr="00000000">
        <w:rPr>
          <w:rtl w:val="0"/>
        </w:rPr>
      </w:r>
    </w:p>
    <w:p w:rsidR="00000000" w:rsidDel="00000000" w:rsidP="00000000" w:rsidRDefault="00000000" w:rsidRPr="00000000" w14:paraId="0000005F">
      <w:pPr>
        <w:widowControl w:val="1"/>
        <w:spacing w:after="0" w:before="0" w:line="360" w:lineRule="auto"/>
        <w:ind w:left="0" w:right="0" w:firstLine="680"/>
        <w:jc w:val="both"/>
        <w:rPr>
          <w:b w:val="1"/>
          <w:bCs w:val="1"/>
          <w:sz w:val="24"/>
          <w:szCs w:val="24"/>
        </w:rPr>
      </w:pPr>
      <w:r w:rsidDel="00000000" w:rsidR="00000000" w:rsidRPr="00000000">
        <w:rPr>
          <w:rtl w:val="0"/>
        </w:rPr>
      </w:r>
    </w:p>
    <w:p w:rsidR="00000000" w:rsidDel="00000000" w:rsidP="00000000" w:rsidRDefault="00000000" w:rsidRPr="00000000" w14:paraId="00000060">
      <w:pPr>
        <w:widowControl w:val="1"/>
        <w:spacing w:after="0" w:before="0" w:line="360" w:lineRule="auto"/>
        <w:ind w:left="0" w:right="0" w:firstLine="68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sz w:val="24"/>
          <w:szCs w:val="24"/>
          <w:rtl w:val="0"/>
        </w:rPr>
        <w:t xml:space="preserve">Subcláusula segunda. </w:t>
      </w:r>
      <w:r w:rsidDel="00000000" w:rsidR="00000000" w:rsidRPr="00000000">
        <w:rPr>
          <w:rFonts w:ascii="Times New Roman" w:cs="Times New Roman" w:eastAsia="Times New Roman" w:hAnsi="Times New Roman"/>
          <w:color w:val="000000"/>
          <w:sz w:val="24"/>
          <w:szCs w:val="24"/>
          <w:rtl w:val="0"/>
        </w:rPr>
        <w:t xml:space="preserve">Os direitos serão conferidos igualmente aos partícipes, cuja atuação deverá ser em conjunto, salvo se estipulado de forma diversa. </w:t>
      </w:r>
      <w:r w:rsidDel="00000000" w:rsidR="00000000" w:rsidRPr="00000000">
        <w:rPr>
          <w:rtl w:val="0"/>
        </w:rPr>
      </w:r>
    </w:p>
    <w:p w:rsidR="00000000" w:rsidDel="00000000" w:rsidP="00000000" w:rsidRDefault="00000000" w:rsidRPr="00000000" w14:paraId="00000061">
      <w:pPr>
        <w:widowControl w:val="1"/>
        <w:spacing w:after="0" w:before="0" w:line="360" w:lineRule="auto"/>
        <w:ind w:left="0" w:right="0" w:firstLine="680"/>
        <w:jc w:val="both"/>
        <w:rPr>
          <w:b w:val="1"/>
          <w:bCs w:val="1"/>
          <w:sz w:val="24"/>
          <w:szCs w:val="24"/>
        </w:rPr>
      </w:pPr>
      <w:r w:rsidDel="00000000" w:rsidR="00000000" w:rsidRPr="00000000">
        <w:rPr>
          <w:rtl w:val="0"/>
        </w:rPr>
      </w:r>
    </w:p>
    <w:p w:rsidR="00000000" w:rsidDel="00000000" w:rsidP="00000000" w:rsidRDefault="00000000" w:rsidRPr="00000000" w14:paraId="00000062">
      <w:pPr>
        <w:widowControl w:val="1"/>
        <w:spacing w:after="0" w:before="0" w:line="360" w:lineRule="auto"/>
        <w:ind w:left="0" w:right="0" w:firstLine="68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sz w:val="24"/>
          <w:szCs w:val="24"/>
          <w:rtl w:val="0"/>
        </w:rPr>
        <w:t xml:space="preserve">Subcláusula terceira.</w:t>
      </w:r>
      <w:r w:rsidDel="00000000" w:rsidR="00000000" w:rsidRPr="00000000">
        <w:rPr>
          <w:rFonts w:ascii="Times New Roman" w:cs="Times New Roman" w:eastAsia="Times New Roman" w:hAnsi="Times New Roman"/>
          <w:b w:val="0"/>
          <w:bCs w:val="0"/>
          <w:color w:val="000000"/>
          <w:sz w:val="24"/>
          <w:szCs w:val="24"/>
          <w:rtl w:val="0"/>
        </w:rPr>
        <w:t xml:space="preserve"> A divulgação do produto da parceria depende do consentimento prévio dos partícipes.</w:t>
      </w:r>
      <w:r w:rsidDel="00000000" w:rsidR="00000000" w:rsidRPr="00000000">
        <w:rPr>
          <w:rtl w:val="0"/>
        </w:rPr>
      </w:r>
    </w:p>
    <w:p w:rsidR="00000000" w:rsidDel="00000000" w:rsidP="00000000" w:rsidRDefault="00000000" w:rsidRPr="00000000" w14:paraId="00000063">
      <w:pPr>
        <w:spacing w:line="360" w:lineRule="auto"/>
        <w:ind w:left="0" w:right="0" w:firstLine="0"/>
        <w:jc w:val="both"/>
        <w:rPr>
          <w:b w:val="0"/>
          <w:bCs w:val="0"/>
          <w:sz w:val="24"/>
          <w:szCs w:val="24"/>
        </w:rPr>
      </w:pPr>
      <w:r w:rsidDel="00000000" w:rsidR="00000000" w:rsidRPr="00000000">
        <w:rPr>
          <w:rtl w:val="0"/>
        </w:rPr>
      </w:r>
    </w:p>
    <w:p w:rsidR="00000000" w:rsidDel="00000000" w:rsidP="00000000" w:rsidRDefault="00000000" w:rsidRPr="00000000" w14:paraId="00000064">
      <w:pPr>
        <w:spacing w:line="360" w:lineRule="auto"/>
        <w:ind w:left="0" w:righ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sz w:val="24"/>
          <w:szCs w:val="24"/>
          <w:rtl w:val="0"/>
        </w:rPr>
        <w:t xml:space="preserve">CLÁUSULA DÉCIMA-PRIMEIRA – DO ENCERRAMENTO </w:t>
      </w:r>
      <w:r w:rsidDel="00000000" w:rsidR="00000000" w:rsidRPr="00000000">
        <w:rPr>
          <w:rtl w:val="0"/>
        </w:rPr>
      </w:r>
    </w:p>
    <w:p w:rsidR="00000000" w:rsidDel="00000000" w:rsidP="00000000" w:rsidRDefault="00000000" w:rsidRPr="00000000" w14:paraId="00000065">
      <w:pPr>
        <w:spacing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color w:val="000000"/>
          <w:sz w:val="24"/>
          <w:szCs w:val="24"/>
          <w:rtl w:val="0"/>
        </w:rPr>
        <w:t xml:space="preserve">O presente acordo de cooperação técnica será extinto: </w:t>
      </w:r>
      <w:r w:rsidDel="00000000" w:rsidR="00000000" w:rsidRPr="00000000">
        <w:rPr>
          <w:rtl w:val="0"/>
        </w:rPr>
      </w:r>
    </w:p>
    <w:p w:rsidR="00000000" w:rsidDel="00000000" w:rsidP="00000000" w:rsidRDefault="00000000" w:rsidRPr="00000000" w14:paraId="00000066">
      <w:pPr>
        <w:spacing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color w:val="000000"/>
          <w:sz w:val="24"/>
          <w:szCs w:val="24"/>
          <w:rtl w:val="0"/>
        </w:rPr>
        <w:t xml:space="preserve">a) por advento do termo final, sem que os partícipes tenham até então firmado aditivo para renová-lo; </w:t>
      </w:r>
      <w:r w:rsidDel="00000000" w:rsidR="00000000" w:rsidRPr="00000000">
        <w:rPr>
          <w:rtl w:val="0"/>
        </w:rPr>
      </w:r>
    </w:p>
    <w:p w:rsidR="00000000" w:rsidDel="00000000" w:rsidP="00000000" w:rsidRDefault="00000000" w:rsidRPr="00000000" w14:paraId="00000067">
      <w:pPr>
        <w:spacing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color w:val="000000"/>
          <w:sz w:val="24"/>
          <w:szCs w:val="24"/>
          <w:rtl w:val="0"/>
        </w:rPr>
        <w:t xml:space="preserve">b) por denúncia de qualquer dos partícipes, se não tiver mais interesse na manutenção da parceria, notificando o parceiro com antecedência mínima de </w:t>
      </w:r>
      <w:r w:rsidDel="00000000" w:rsidR="00000000" w:rsidRPr="00000000">
        <w:rPr>
          <w:rFonts w:ascii="Times New Roman" w:cs="Times New Roman" w:eastAsia="Times New Roman" w:hAnsi="Times New Roman"/>
          <w:b w:val="0"/>
          <w:bCs w:val="0"/>
          <w:color w:val="000000"/>
          <w:sz w:val="24"/>
          <w:szCs w:val="24"/>
          <w:highlight w:val="yellow"/>
          <w:rtl w:val="0"/>
        </w:rPr>
        <w:t xml:space="preserve">XX</w:t>
      </w:r>
      <w:r w:rsidDel="00000000" w:rsidR="00000000" w:rsidRPr="00000000">
        <w:rPr>
          <w:rFonts w:ascii="Times New Roman" w:cs="Times New Roman" w:eastAsia="Times New Roman" w:hAnsi="Times New Roman"/>
          <w:b w:val="0"/>
          <w:bCs w:val="0"/>
          <w:color w:val="000000"/>
          <w:sz w:val="24"/>
          <w:szCs w:val="24"/>
          <w:rtl w:val="0"/>
        </w:rPr>
        <w:t xml:space="preserve"> dias; </w:t>
      </w:r>
      <w:r w:rsidDel="00000000" w:rsidR="00000000" w:rsidRPr="00000000">
        <w:rPr>
          <w:rtl w:val="0"/>
        </w:rPr>
      </w:r>
    </w:p>
    <w:p w:rsidR="00000000" w:rsidDel="00000000" w:rsidP="00000000" w:rsidRDefault="00000000" w:rsidRPr="00000000" w14:paraId="00000068">
      <w:pPr>
        <w:spacing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color w:val="000000"/>
          <w:sz w:val="24"/>
          <w:szCs w:val="24"/>
          <w:rtl w:val="0"/>
        </w:rPr>
        <w:t xml:space="preserve">c) por consenso dos partícipes antes do advento do termo final de vigência, devendo ser devidamente formalizado; e </w:t>
      </w:r>
      <w:r w:rsidDel="00000000" w:rsidR="00000000" w:rsidRPr="00000000">
        <w:rPr>
          <w:rtl w:val="0"/>
        </w:rPr>
      </w:r>
    </w:p>
    <w:p w:rsidR="00000000" w:rsidDel="00000000" w:rsidP="00000000" w:rsidRDefault="00000000" w:rsidRPr="00000000" w14:paraId="00000069">
      <w:pPr>
        <w:spacing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color w:val="000000"/>
          <w:sz w:val="24"/>
          <w:szCs w:val="24"/>
          <w:rtl w:val="0"/>
        </w:rPr>
        <w:t xml:space="preserve">d) por rescisão.</w:t>
      </w:r>
      <w:r w:rsidDel="00000000" w:rsidR="00000000" w:rsidRPr="00000000">
        <w:rPr>
          <w:rtl w:val="0"/>
        </w:rPr>
      </w:r>
    </w:p>
    <w:p w:rsidR="00000000" w:rsidDel="00000000" w:rsidP="00000000" w:rsidRDefault="00000000" w:rsidRPr="00000000" w14:paraId="0000006A">
      <w:pPr>
        <w:spacing w:line="360" w:lineRule="auto"/>
        <w:ind w:left="0" w:right="0" w:firstLine="0"/>
        <w:jc w:val="both"/>
        <w:rPr>
          <w:rFonts w:ascii="Times New Roman" w:cs="Times New Roman" w:eastAsia="Times New Roman" w:hAnsi="Times New Roman"/>
          <w:b w:val="0"/>
          <w:bCs w:val="0"/>
          <w:color w:val="000000"/>
          <w:sz w:val="24"/>
          <w:szCs w:val="24"/>
        </w:rPr>
      </w:pPr>
      <w:r w:rsidDel="00000000" w:rsidR="00000000" w:rsidRPr="00000000">
        <w:rPr>
          <w:rtl w:val="0"/>
        </w:rPr>
      </w:r>
    </w:p>
    <w:p w:rsidR="00000000" w:rsidDel="00000000" w:rsidP="00000000" w:rsidRDefault="00000000" w:rsidRPr="00000000" w14:paraId="0000006B">
      <w:pPr>
        <w:widowControl w:val="1"/>
        <w:spacing w:after="0" w:before="0" w:line="360" w:lineRule="auto"/>
        <w:ind w:left="0" w:right="0" w:firstLine="680"/>
        <w:jc w:val="both"/>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1"/>
          <w:bCs w:val="1"/>
          <w:sz w:val="24"/>
          <w:szCs w:val="24"/>
          <w:rtl w:val="0"/>
        </w:rPr>
        <w:t xml:space="preserve">Subcláusula primeira.</w:t>
      </w:r>
      <w:r w:rsidDel="00000000" w:rsidR="00000000" w:rsidRPr="00000000">
        <w:rPr>
          <w:rFonts w:ascii="Times New Roman" w:cs="Times New Roman" w:eastAsia="Times New Roman" w:hAnsi="Times New Roman"/>
          <w:b w:val="0"/>
          <w:bCs w:val="0"/>
          <w:sz w:val="24"/>
          <w:szCs w:val="24"/>
          <w:rtl w:val="0"/>
        </w:rPr>
        <w:t xml:space="preserve"> Havendo a extinção do ajuste, cada um dos partícipes fica responsável pelo cumprimento das obrigações assumidas até a data do encerramento.  </w:t>
      </w:r>
      <w:r w:rsidDel="00000000" w:rsidR="00000000" w:rsidRPr="00000000">
        <w:rPr>
          <w:rtl w:val="0"/>
        </w:rPr>
      </w:r>
    </w:p>
    <w:p w:rsidR="00000000" w:rsidDel="00000000" w:rsidP="00000000" w:rsidRDefault="00000000" w:rsidRPr="00000000" w14:paraId="0000006C">
      <w:pPr>
        <w:widowControl w:val="1"/>
        <w:spacing w:after="0" w:before="0" w:line="360" w:lineRule="auto"/>
        <w:ind w:left="0" w:right="0" w:firstLine="680"/>
        <w:jc w:val="both"/>
        <w:rPr>
          <w:sz w:val="24"/>
          <w:szCs w:val="24"/>
        </w:rPr>
      </w:pPr>
      <w:r w:rsidDel="00000000" w:rsidR="00000000" w:rsidRPr="00000000">
        <w:rPr>
          <w:rtl w:val="0"/>
        </w:rPr>
      </w:r>
    </w:p>
    <w:p w:rsidR="00000000" w:rsidDel="00000000" w:rsidP="00000000" w:rsidRDefault="00000000" w:rsidRPr="00000000" w14:paraId="0000006D">
      <w:pPr>
        <w:widowControl w:val="1"/>
        <w:spacing w:after="0" w:before="0" w:line="360" w:lineRule="auto"/>
        <w:ind w:left="0" w:right="0" w:firstLine="680"/>
        <w:jc w:val="both"/>
        <w:rPr>
          <w:rFonts w:ascii="Times New Roman" w:cs="Times New Roman" w:eastAsia="Times New Roman" w:hAnsi="Times New Roman"/>
          <w:b w:val="0"/>
          <w:bCs w:val="0"/>
          <w:color w:val="000000"/>
        </w:rPr>
      </w:pPr>
      <w:r w:rsidDel="00000000" w:rsidR="00000000" w:rsidRPr="00000000">
        <w:rPr>
          <w:rFonts w:ascii="Times New Roman" w:cs="Times New Roman" w:eastAsia="Times New Roman" w:hAnsi="Times New Roman"/>
          <w:b w:val="1"/>
          <w:bCs w:val="1"/>
          <w:color w:val="000000"/>
          <w:sz w:val="24"/>
          <w:szCs w:val="24"/>
          <w:rtl w:val="0"/>
        </w:rPr>
        <w:t xml:space="preserve">Subcláusula segunda.</w:t>
      </w:r>
      <w:r w:rsidDel="00000000" w:rsidR="00000000" w:rsidRPr="00000000">
        <w:rPr>
          <w:rFonts w:ascii="Times New Roman" w:cs="Times New Roman" w:eastAsia="Times New Roman" w:hAnsi="Times New Roman"/>
          <w:b w:val="0"/>
          <w:bCs w:val="0"/>
          <w:color w:val="000000"/>
          <w:sz w:val="24"/>
          <w:szCs w:val="24"/>
          <w:rtl w:val="0"/>
        </w:rPr>
        <w:t xml:space="preserve"> Se na data da extinção não houver sido alcançado o resultado, os partícipes entabularão acordo para cumprimento, se possível, de meta ou etapa que possa ter continuidade posteriormente, ainda que de forma unilateral. </w:t>
      </w:r>
      <w:r w:rsidDel="00000000" w:rsidR="00000000" w:rsidRPr="00000000">
        <w:rPr>
          <w:rtl w:val="0"/>
        </w:rPr>
      </w:r>
    </w:p>
    <w:p w:rsidR="00000000" w:rsidDel="00000000" w:rsidP="00000000" w:rsidRDefault="00000000" w:rsidRPr="00000000" w14:paraId="0000006E">
      <w:pPr>
        <w:spacing w:line="360" w:lineRule="auto"/>
        <w:ind w:left="0" w:right="0" w:firstLine="0"/>
        <w:jc w:val="both"/>
        <w:rPr>
          <w:rFonts w:ascii="Times New Roman" w:cs="Times New Roman" w:eastAsia="Times New Roman" w:hAnsi="Times New Roman"/>
          <w:b w:val="0"/>
          <w:bCs w:val="0"/>
          <w:color w:val="000000"/>
          <w:sz w:val="24"/>
          <w:szCs w:val="24"/>
        </w:rPr>
      </w:pPr>
      <w:r w:rsidDel="00000000" w:rsidR="00000000" w:rsidRPr="00000000">
        <w:rPr>
          <w:rtl w:val="0"/>
        </w:rPr>
      </w:r>
    </w:p>
    <w:p w:rsidR="00000000" w:rsidDel="00000000" w:rsidP="00000000" w:rsidRDefault="00000000" w:rsidRPr="00000000" w14:paraId="0000006F">
      <w:pPr>
        <w:spacing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CLÁUSULA DÉCIMA SEGUNDA – DA  RESCISÃO </w:t>
      </w:r>
      <w:r w:rsidDel="00000000" w:rsidR="00000000" w:rsidRPr="00000000">
        <w:rPr>
          <w:rtl w:val="0"/>
        </w:rPr>
      </w:r>
    </w:p>
    <w:p w:rsidR="00000000" w:rsidDel="00000000" w:rsidP="00000000" w:rsidRDefault="00000000" w:rsidRPr="00000000" w14:paraId="00000070">
      <w:pPr>
        <w:spacing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O presente instrumento poderá ser rescindido justificadamente, a qualquer tempo, por qualquer um dos partícipes, mediante comunicação formal, com aviso prévio de, no mínimo, </w:t>
      </w:r>
      <w:r w:rsidDel="00000000" w:rsidR="00000000" w:rsidRPr="00000000">
        <w:rPr>
          <w:rFonts w:ascii="Times New Roman" w:cs="Times New Roman" w:eastAsia="Times New Roman" w:hAnsi="Times New Roman"/>
          <w:color w:val="000000"/>
          <w:sz w:val="24"/>
          <w:szCs w:val="24"/>
          <w:highlight w:val="yellow"/>
          <w:rtl w:val="0"/>
        </w:rPr>
        <w:t xml:space="preserve">XX</w:t>
      </w:r>
      <w:r w:rsidDel="00000000" w:rsidR="00000000" w:rsidRPr="00000000">
        <w:rPr>
          <w:rFonts w:ascii="Times New Roman" w:cs="Times New Roman" w:eastAsia="Times New Roman" w:hAnsi="Times New Roman"/>
          <w:color w:val="000000"/>
          <w:sz w:val="24"/>
          <w:szCs w:val="24"/>
          <w:rtl w:val="0"/>
        </w:rPr>
        <w:t xml:space="preserve"> dias, nas seguintes situações: </w:t>
      </w:r>
      <w:r w:rsidDel="00000000" w:rsidR="00000000" w:rsidRPr="00000000">
        <w:rPr>
          <w:rtl w:val="0"/>
        </w:rPr>
      </w:r>
    </w:p>
    <w:p w:rsidR="00000000" w:rsidDel="00000000" w:rsidP="00000000" w:rsidRDefault="00000000" w:rsidRPr="00000000" w14:paraId="00000071">
      <w:pPr>
        <w:spacing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 quando houver o descumprimento de obrigação por um dos partícipes que inviabilize o alcance do resultado do Acordo de Cooperação; e </w:t>
      </w:r>
      <w:r w:rsidDel="00000000" w:rsidR="00000000" w:rsidRPr="00000000">
        <w:rPr>
          <w:rtl w:val="0"/>
        </w:rPr>
      </w:r>
    </w:p>
    <w:p w:rsidR="00000000" w:rsidDel="00000000" w:rsidP="00000000" w:rsidRDefault="00000000" w:rsidRPr="00000000" w14:paraId="00000072">
      <w:pPr>
        <w:spacing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 na ocorrência de caso fortuito ou de força maior, regularmente comprovado, impeditivo da execução do objeto. </w:t>
      </w:r>
      <w:r w:rsidDel="00000000" w:rsidR="00000000" w:rsidRPr="00000000">
        <w:rPr>
          <w:rtl w:val="0"/>
        </w:rPr>
      </w:r>
    </w:p>
    <w:p w:rsidR="00000000" w:rsidDel="00000000" w:rsidP="00000000" w:rsidRDefault="00000000" w:rsidRPr="00000000" w14:paraId="00000073">
      <w:pPr>
        <w:spacing w:line="360" w:lineRule="auto"/>
        <w:ind w:left="0" w:right="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4">
      <w:pPr>
        <w:spacing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CLÁUSULA DÉCIMA TERCEIRA – DA PUBLICAÇÃO </w:t>
      </w:r>
      <w:r w:rsidDel="00000000" w:rsidR="00000000" w:rsidRPr="00000000">
        <w:rPr>
          <w:rtl w:val="0"/>
        </w:rPr>
      </w:r>
    </w:p>
    <w:p w:rsidR="00000000" w:rsidDel="00000000" w:rsidP="00000000" w:rsidRDefault="00000000" w:rsidRPr="00000000" w14:paraId="00000075">
      <w:pPr>
        <w:spacing w:line="360" w:lineRule="auto"/>
        <w:ind w:left="0" w:right="0" w:firstLine="0"/>
        <w:jc w:val="both"/>
        <w:rPr/>
      </w:pPr>
      <w:r w:rsidDel="00000000" w:rsidR="00000000" w:rsidRPr="00000000">
        <w:rPr>
          <w:rFonts w:ascii="Times New Roman" w:cs="Times New Roman" w:eastAsia="Times New Roman" w:hAnsi="Times New Roman"/>
          <w:color w:val="000000"/>
          <w:sz w:val="24"/>
          <w:szCs w:val="24"/>
          <w:rtl w:val="0"/>
        </w:rPr>
        <w:t xml:space="preserve">Os PARTÍCIPES deverão publicar o inteiro teor deste Acordo de Cooperação Técnica na página de seus respectivos sítios oficiais na internet, no prazo de 20 (vinte) dias, a contar da sua assinatura.</w:t>
      </w:r>
      <w:r w:rsidDel="00000000" w:rsidR="00000000" w:rsidRPr="00000000">
        <w:rPr>
          <w:rtl w:val="0"/>
        </w:rPr>
      </w:r>
    </w:p>
    <w:p w:rsidR="00000000" w:rsidDel="00000000" w:rsidP="00000000" w:rsidRDefault="00000000" w:rsidRPr="00000000" w14:paraId="00000076">
      <w:pPr>
        <w:spacing w:line="360" w:lineRule="auto"/>
        <w:ind w:left="0" w:right="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7">
      <w:pPr>
        <w:spacing w:line="360" w:lineRule="auto"/>
        <w:ind w:left="0" w:righ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CLÁUSULA DÉCIMA QUARTA – DA PUBLICIDADE E DIVULGAÇÃO</w:t>
      </w:r>
      <w:r w:rsidDel="00000000" w:rsidR="00000000" w:rsidRPr="00000000">
        <w:rPr>
          <w:rtl w:val="0"/>
        </w:rPr>
      </w:r>
    </w:p>
    <w:p w:rsidR="00000000" w:rsidDel="00000000" w:rsidP="00000000" w:rsidRDefault="00000000" w:rsidRPr="00000000" w14:paraId="00000078">
      <w:pPr>
        <w:spacing w:line="360" w:lineRule="auto"/>
        <w:ind w:left="0" w:righ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publicidade decorrente dos atos, programas, obras, serviços e campanhas, procedentes deste Acordo de Cooperação Técnica deverá possuir caráter educativo, informativo, ou de orientação social, dela não podendo constar nomes, símbolos ou imagens que caracterizem promoção pessoal de autoridades ou servidores públicos, nos termos do art. 37, §1º, da Constituição Federal.</w:t>
      </w:r>
    </w:p>
    <w:p w:rsidR="00000000" w:rsidDel="00000000" w:rsidP="00000000" w:rsidRDefault="00000000" w:rsidRPr="00000000" w14:paraId="00000079">
      <w:pPr>
        <w:spacing w:line="360" w:lineRule="auto"/>
        <w:ind w:left="0" w:right="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A">
      <w:pPr>
        <w:spacing w:line="360" w:lineRule="auto"/>
        <w:ind w:left="0" w:righ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CLÁUSULA DÉCIMA QUINTA – DA AFERIÇÃO DE RESULTADOS </w:t>
      </w:r>
      <w:r w:rsidDel="00000000" w:rsidR="00000000" w:rsidRPr="00000000">
        <w:rPr>
          <w:rtl w:val="0"/>
        </w:rPr>
      </w:r>
    </w:p>
    <w:p w:rsidR="00000000" w:rsidDel="00000000" w:rsidP="00000000" w:rsidRDefault="00000000" w:rsidRPr="00000000" w14:paraId="0000007B">
      <w:pPr>
        <w:spacing w:line="360" w:lineRule="auto"/>
        <w:ind w:left="0" w:right="0" w:firstLine="0"/>
        <w:jc w:val="both"/>
        <w:rPr>
          <w:rFonts w:ascii="Times New Roman" w:cs="Times New Roman" w:eastAsia="Times New Roman" w:hAnsi="Times New Roman"/>
          <w:b w:val="0"/>
          <w:bCs w:val="0"/>
          <w:color w:val="000000"/>
          <w:sz w:val="24"/>
          <w:szCs w:val="24"/>
        </w:rPr>
      </w:pPr>
      <w:r w:rsidDel="00000000" w:rsidR="00000000" w:rsidRPr="00000000">
        <w:rPr>
          <w:rFonts w:ascii="Times New Roman" w:cs="Times New Roman" w:eastAsia="Times New Roman" w:hAnsi="Times New Roman"/>
          <w:b w:val="0"/>
          <w:bCs w:val="0"/>
          <w:color w:val="000000"/>
          <w:sz w:val="24"/>
          <w:szCs w:val="24"/>
          <w:rtl w:val="0"/>
        </w:rPr>
        <w:t xml:space="preserve">Os partícipes deverão aferir os benefícios e alcance do interesse público obtidos em decorrência do ajuste, mediante a elaboração de relatório conjunto de execução de atividades relativas à parceria, discriminando as ações empreendidas e os objetivos alcançados, no prazo de até </w:t>
      </w:r>
      <w:r w:rsidDel="00000000" w:rsidR="00000000" w:rsidRPr="00000000">
        <w:rPr>
          <w:rFonts w:ascii="Times New Roman" w:cs="Times New Roman" w:eastAsia="Times New Roman" w:hAnsi="Times New Roman"/>
          <w:b w:val="0"/>
          <w:bCs w:val="0"/>
          <w:color w:val="ff0000"/>
          <w:sz w:val="24"/>
          <w:szCs w:val="24"/>
          <w:highlight w:val="yellow"/>
          <w:rtl w:val="0"/>
        </w:rPr>
        <w:t xml:space="preserve">XX</w:t>
      </w:r>
      <w:r w:rsidDel="00000000" w:rsidR="00000000" w:rsidRPr="00000000">
        <w:rPr>
          <w:rFonts w:ascii="Times New Roman" w:cs="Times New Roman" w:eastAsia="Times New Roman" w:hAnsi="Times New Roman"/>
          <w:b w:val="0"/>
          <w:bCs w:val="0"/>
          <w:color w:val="000000"/>
          <w:sz w:val="24"/>
          <w:szCs w:val="24"/>
          <w:rtl w:val="0"/>
        </w:rPr>
        <w:t xml:space="preserve"> dias após o encerramento.</w:t>
      </w:r>
    </w:p>
    <w:p w:rsidR="00000000" w:rsidDel="00000000" w:rsidP="00000000" w:rsidRDefault="00000000" w:rsidRPr="00000000" w14:paraId="0000007C">
      <w:pPr>
        <w:spacing w:line="360" w:lineRule="auto"/>
        <w:ind w:left="0" w:right="0" w:firstLine="0"/>
        <w:jc w:val="both"/>
        <w:rPr>
          <w:b w:val="1"/>
          <w:bCs w:val="1"/>
        </w:rPr>
      </w:pPr>
      <w:r w:rsidDel="00000000" w:rsidR="00000000" w:rsidRPr="00000000">
        <w:rPr>
          <w:rtl w:val="0"/>
        </w:rPr>
      </w:r>
    </w:p>
    <w:p w:rsidR="00000000" w:rsidDel="00000000" w:rsidP="00000000" w:rsidRDefault="00000000" w:rsidRPr="00000000" w14:paraId="0000007D">
      <w:pPr>
        <w:spacing w:line="360" w:lineRule="auto"/>
        <w:ind w:left="0" w:right="0" w:firstLine="0"/>
        <w:jc w:val="both"/>
        <w:rPr/>
      </w:pPr>
      <w:r w:rsidDel="00000000" w:rsidR="00000000" w:rsidRPr="00000000">
        <w:rPr>
          <w:rFonts w:ascii="Times New Roman" w:cs="Times New Roman" w:eastAsia="Times New Roman" w:hAnsi="Times New Roman"/>
          <w:b w:val="1"/>
          <w:bCs w:val="1"/>
          <w:color w:val="000000"/>
          <w:sz w:val="24"/>
          <w:szCs w:val="24"/>
          <w:rtl w:val="0"/>
        </w:rPr>
        <w:t xml:space="preserve">CLÁUSULA DÉCIMA SEXTA – DOS CASOS OMISSOS </w:t>
      </w:r>
      <w:r w:rsidDel="00000000" w:rsidR="00000000" w:rsidRPr="00000000">
        <w:rPr>
          <w:rtl w:val="0"/>
        </w:rPr>
      </w:r>
    </w:p>
    <w:p w:rsidR="00000000" w:rsidDel="00000000" w:rsidP="00000000" w:rsidRDefault="00000000" w:rsidRPr="00000000" w14:paraId="0000007E">
      <w:pPr>
        <w:spacing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As situações não previstas no presente instrumento serão solucionadas de comum acordo entre os partícipes, cujo direcionamento deve visar à execução integral do objeto.</w:t>
      </w:r>
      <w:r w:rsidDel="00000000" w:rsidR="00000000" w:rsidRPr="00000000">
        <w:rPr>
          <w:rtl w:val="0"/>
        </w:rPr>
      </w:r>
    </w:p>
    <w:p w:rsidR="00000000" w:rsidDel="00000000" w:rsidP="00000000" w:rsidRDefault="00000000" w:rsidRPr="00000000" w14:paraId="0000007F">
      <w:pPr>
        <w:spacing w:line="360" w:lineRule="auto"/>
        <w:ind w:left="0" w:right="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0">
      <w:pPr>
        <w:spacing w:line="360" w:lineRule="auto"/>
        <w:ind w:left="0" w:right="0" w:firstLine="0"/>
        <w:jc w:val="both"/>
        <w:rPr>
          <w:rFonts w:ascii="Times New Roman" w:cs="Times New Roman" w:eastAsia="Times New Roman" w:hAnsi="Times New Roman"/>
          <w:color w:val="000000"/>
        </w:rPr>
      </w:pPr>
      <w:bookmarkStart w:colFirst="0" w:colLast="0" w:name="_heading=h.1xzy06wlyz2w" w:id="3"/>
      <w:bookmarkEnd w:id="3"/>
      <w:r w:rsidDel="00000000" w:rsidR="00000000" w:rsidRPr="00000000">
        <w:rPr>
          <w:rFonts w:ascii="Times New Roman" w:cs="Times New Roman" w:eastAsia="Times New Roman" w:hAnsi="Times New Roman"/>
          <w:b w:val="1"/>
          <w:bCs w:val="1"/>
          <w:color w:val="000000"/>
          <w:sz w:val="24"/>
          <w:szCs w:val="24"/>
          <w:rtl w:val="0"/>
        </w:rPr>
        <w:t xml:space="preserve">CLÁUSULA DÉCIMA SÉTIMA – DA CONCILIAÇÃO E DO FORO</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81">
      <w:pPr>
        <w:spacing w:line="360" w:lineRule="auto"/>
        <w:ind w:left="0" w:righ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Na hipótese de haver divergências, que não puderem ser solucionadas diretamente por consentimento, os partícipes solicitarão à Câmara de Mediação e de Conciliação da Administração Pública Federal - CCAF, órgão da Advocacia-Geral da União, a avaliação da admissibilidade dos pedidos de resolução de conflitos, por meio de conciliação.</w:t>
      </w:r>
      <w:r w:rsidDel="00000000" w:rsidR="00000000" w:rsidRPr="00000000">
        <w:rPr>
          <w:rtl w:val="0"/>
        </w:rPr>
      </w:r>
    </w:p>
    <w:p w:rsidR="00000000" w:rsidDel="00000000" w:rsidP="00000000" w:rsidRDefault="00000000" w:rsidRPr="00000000" w14:paraId="00000082">
      <w:pPr>
        <w:spacing w:line="360" w:lineRule="auto"/>
        <w:ind w:left="0" w:right="0" w:firstLine="0"/>
        <w:jc w:val="both"/>
        <w:rPr>
          <w:b w:val="1"/>
          <w:bCs w:val="1"/>
          <w:sz w:val="24"/>
          <w:szCs w:val="24"/>
        </w:rPr>
      </w:pPr>
      <w:r w:rsidDel="00000000" w:rsidR="00000000" w:rsidRPr="00000000">
        <w:rPr>
          <w:rtl w:val="0"/>
        </w:rPr>
      </w:r>
    </w:p>
    <w:p w:rsidR="00000000" w:rsidDel="00000000" w:rsidP="00000000" w:rsidRDefault="00000000" w:rsidRPr="00000000" w14:paraId="00000083">
      <w:pPr>
        <w:spacing w:line="360" w:lineRule="auto"/>
        <w:ind w:left="0" w:righ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sz w:val="24"/>
          <w:szCs w:val="24"/>
          <w:rtl w:val="0"/>
        </w:rPr>
        <w:tab/>
        <w:t xml:space="preserve">Subcláusula única</w:t>
      </w:r>
      <w:r w:rsidDel="00000000" w:rsidR="00000000" w:rsidRPr="00000000">
        <w:rPr>
          <w:rFonts w:ascii="Times New Roman" w:cs="Times New Roman" w:eastAsia="Times New Roman" w:hAnsi="Times New Roman"/>
          <w:color w:val="000000"/>
          <w:sz w:val="24"/>
          <w:szCs w:val="24"/>
          <w:rtl w:val="0"/>
        </w:rPr>
        <w:t xml:space="preserve">. Não logrando êxito </w:t>
      </w:r>
      <w:r w:rsidDel="00000000" w:rsidR="00000000" w:rsidRPr="00000000">
        <w:rPr>
          <w:rFonts w:ascii="Times New Roman" w:cs="Times New Roman" w:eastAsia="Times New Roman" w:hAnsi="Times New Roman"/>
          <w:rtl w:val="0"/>
        </w:rPr>
        <w:t xml:space="preserve">na tentativa</w:t>
      </w:r>
      <w:r w:rsidDel="00000000" w:rsidR="00000000" w:rsidRPr="00000000">
        <w:rPr>
          <w:rFonts w:ascii="Times New Roman" w:cs="Times New Roman" w:eastAsia="Times New Roman" w:hAnsi="Times New Roman"/>
          <w:color w:val="000000"/>
          <w:sz w:val="24"/>
          <w:szCs w:val="24"/>
          <w:rtl w:val="0"/>
        </w:rPr>
        <w:t xml:space="preserve"> de conciliação e solução administrativa, será competente para dirimir as questões decorrentes deste Acordo de Cooperação Técnica o foro da Justiça Federal da Seção Judiciária do (Estado ou Distrito Federal), nos termos do inciso I do art. 109 da Constituição Federal.  </w:t>
      </w:r>
      <w:r w:rsidDel="00000000" w:rsidR="00000000" w:rsidRPr="00000000">
        <w:rPr>
          <w:rtl w:val="0"/>
        </w:rPr>
      </w:r>
    </w:p>
    <w:p w:rsidR="00000000" w:rsidDel="00000000" w:rsidP="00000000" w:rsidRDefault="00000000" w:rsidRPr="00000000" w14:paraId="00000084">
      <w:pPr>
        <w:spacing w:line="360" w:lineRule="auto"/>
        <w:ind w:left="0" w:right="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5">
      <w:pPr>
        <w:spacing w:line="360" w:lineRule="auto"/>
        <w:ind w:left="0" w:right="0" w:firstLine="0"/>
        <w:jc w:val="both"/>
        <w:rPr>
          <w:rFonts w:ascii="Times New Roman" w:cs="Times New Roman" w:eastAsia="Times New Roman" w:hAnsi="Times New Roman"/>
          <w:color w:val="000000"/>
        </w:rPr>
      </w:pPr>
      <w:bookmarkStart w:colFirst="0" w:colLast="0" w:name="_heading=h.s19cngtmzytg" w:id="4"/>
      <w:bookmarkEnd w:id="4"/>
      <w:r w:rsidDel="00000000" w:rsidR="00000000" w:rsidRPr="00000000">
        <w:rPr>
          <w:rFonts w:ascii="Times New Roman" w:cs="Times New Roman" w:eastAsia="Times New Roman" w:hAnsi="Times New Roman"/>
          <w:color w:val="000000"/>
          <w:sz w:val="24"/>
          <w:szCs w:val="24"/>
          <w:rtl w:val="0"/>
        </w:rPr>
        <w:t xml:space="preserve">E, por assim estarem plenamente de acordo, os partícipes obrigam-se ao total e irrenunciável cumprimento dos termos do presente instrumento, o qual lido e achado conforme, assinam eletronicamente por meio de seus representantes, para que produza seus legais efeitos, em Juízo ou fora dele. </w:t>
      </w:r>
      <w:r w:rsidDel="00000000" w:rsidR="00000000" w:rsidRPr="00000000">
        <w:rPr>
          <w:rtl w:val="0"/>
        </w:rPr>
      </w:r>
    </w:p>
    <w:p w:rsidR="00000000" w:rsidDel="00000000" w:rsidP="00000000" w:rsidRDefault="00000000" w:rsidRPr="00000000" w14:paraId="00000086">
      <w:pPr>
        <w:spacing w:line="360" w:lineRule="auto"/>
        <w:ind w:left="0" w:right="0" w:firstLine="0"/>
        <w:jc w:val="right"/>
        <w:rPr/>
      </w:pPr>
      <w:r w:rsidDel="00000000" w:rsidR="00000000" w:rsidRPr="00000000">
        <w:rPr>
          <w:rFonts w:ascii="Times New Roman" w:cs="Times New Roman" w:eastAsia="Times New Roman" w:hAnsi="Times New Roman"/>
          <w:sz w:val="24"/>
          <w:szCs w:val="24"/>
          <w:rtl w:val="0"/>
        </w:rPr>
        <w:t xml:space="preserve">Seropédica,         de                        de </w:t>
      </w:r>
      <w:r w:rsidDel="00000000" w:rsidR="00000000" w:rsidRPr="00000000">
        <w:rPr>
          <w:rFonts w:ascii="Times New Roman" w:cs="Times New Roman" w:eastAsia="Times New Roman" w:hAnsi="Times New Roman"/>
          <w:sz w:val="24"/>
          <w:szCs w:val="24"/>
          <w:highlight w:val="yellow"/>
          <w:rtl w:val="0"/>
        </w:rPr>
        <w:t xml:space="preserve">20__</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87">
      <w:pPr>
        <w:spacing w:line="360" w:lineRule="auto"/>
        <w:rPr>
          <w:rFonts w:ascii="Times New Roman" w:cs="Times New Roman" w:eastAsia="Times New Roman" w:hAnsi="Times New Roman"/>
          <w:b w:val="1"/>
          <w:bCs w:val="1"/>
          <w:smallCaps w:val="1"/>
          <w:sz w:val="24"/>
          <w:szCs w:val="24"/>
        </w:rPr>
      </w:pPr>
      <w:r w:rsidDel="00000000" w:rsidR="00000000" w:rsidRPr="00000000">
        <w:rPr>
          <w:rtl w:val="0"/>
        </w:rPr>
      </w:r>
    </w:p>
    <w:tbl>
      <w:tblPr>
        <w:tblStyle w:val="Table2"/>
        <w:tblW w:w="9211.0" w:type="dxa"/>
        <w:jc w:val="left"/>
        <w:tblLayout w:type="fixed"/>
        <w:tblLook w:val="0400"/>
      </w:tblPr>
      <w:tblGrid>
        <w:gridCol w:w="4606"/>
        <w:gridCol w:w="4605"/>
        <w:tblGridChange w:id="0">
          <w:tblGrid>
            <w:gridCol w:w="4606"/>
            <w:gridCol w:w="4605"/>
          </w:tblGrid>
        </w:tblGridChange>
      </w:tblGrid>
      <w:tr>
        <w:trPr>
          <w:cantSplit w:val="0"/>
          <w:tblHeader w:val="0"/>
        </w:trPr>
        <w:tc>
          <w:tcPr>
            <w:shd w:fill="auto" w:val="clear"/>
          </w:tcPr>
          <w:p w:rsidR="00000000" w:rsidDel="00000000" w:rsidP="00000000" w:rsidRDefault="00000000" w:rsidRPr="00000000" w14:paraId="00000088">
            <w:pPr>
              <w:widowControl w:val="0"/>
              <w:spacing w:line="360" w:lineRule="auto"/>
              <w:jc w:val="center"/>
              <w:rPr>
                <w:rFonts w:ascii="Times New Roman" w:cs="Times New Roman" w:eastAsia="Times New Roman" w:hAnsi="Times New Roman"/>
                <w:b w:val="1"/>
                <w:bCs w:val="1"/>
                <w:smallCaps w:val="1"/>
                <w:sz w:val="24"/>
                <w:szCs w:val="24"/>
              </w:rPr>
            </w:pPr>
            <w:r w:rsidDel="00000000" w:rsidR="00000000" w:rsidRPr="00000000">
              <w:rPr>
                <w:rtl w:val="0"/>
              </w:rPr>
            </w:r>
          </w:p>
          <w:p w:rsidR="00000000" w:rsidDel="00000000" w:rsidP="00000000" w:rsidRDefault="00000000" w:rsidRPr="00000000" w14:paraId="00000089">
            <w:pPr>
              <w:widowControl w:val="0"/>
              <w:spacing w:line="360" w:lineRule="auto"/>
              <w:jc w:val="center"/>
              <w:rPr/>
            </w:pPr>
            <w:r w:rsidDel="00000000" w:rsidR="00000000" w:rsidRPr="00000000">
              <w:rPr>
                <w:rFonts w:ascii="Times New Roman" w:cs="Times New Roman" w:eastAsia="Times New Roman" w:hAnsi="Times New Roman"/>
                <w:b w:val="1"/>
                <w:bCs w:val="1"/>
                <w:smallCaps w:val="1"/>
                <w:sz w:val="24"/>
                <w:szCs w:val="24"/>
                <w:rtl w:val="0"/>
              </w:rPr>
              <w:t xml:space="preserve">_______________________________</w:t>
            </w:r>
            <w:r w:rsidDel="00000000" w:rsidR="00000000" w:rsidRPr="00000000">
              <w:rPr>
                <w:rtl w:val="0"/>
              </w:rPr>
            </w:r>
          </w:p>
        </w:tc>
        <w:tc>
          <w:tcPr>
            <w:shd w:fill="auto" w:val="clear"/>
          </w:tcPr>
          <w:p w:rsidR="00000000" w:rsidDel="00000000" w:rsidP="00000000" w:rsidRDefault="00000000" w:rsidRPr="00000000" w14:paraId="0000008A">
            <w:pPr>
              <w:widowControl w:val="0"/>
              <w:spacing w:line="360" w:lineRule="auto"/>
              <w:jc w:val="center"/>
              <w:rPr>
                <w:rFonts w:ascii="Times New Roman" w:cs="Times New Roman" w:eastAsia="Times New Roman" w:hAnsi="Times New Roman"/>
                <w:b w:val="1"/>
                <w:bCs w:val="1"/>
                <w:smallCaps w:val="1"/>
                <w:sz w:val="24"/>
                <w:szCs w:val="24"/>
              </w:rPr>
            </w:pPr>
            <w:r w:rsidDel="00000000" w:rsidR="00000000" w:rsidRPr="00000000">
              <w:rPr>
                <w:rtl w:val="0"/>
              </w:rPr>
            </w:r>
          </w:p>
          <w:p w:rsidR="00000000" w:rsidDel="00000000" w:rsidP="00000000" w:rsidRDefault="00000000" w:rsidRPr="00000000" w14:paraId="0000008B">
            <w:pPr>
              <w:widowControl w:val="0"/>
              <w:spacing w:line="360" w:lineRule="auto"/>
              <w:jc w:val="center"/>
              <w:rPr/>
            </w:pPr>
            <w:r w:rsidDel="00000000" w:rsidR="00000000" w:rsidRPr="00000000">
              <w:rPr>
                <w:rFonts w:ascii="Times New Roman" w:cs="Times New Roman" w:eastAsia="Times New Roman" w:hAnsi="Times New Roman"/>
                <w:b w:val="1"/>
                <w:bCs w:val="1"/>
                <w:smallCaps w:val="1"/>
                <w:sz w:val="24"/>
                <w:szCs w:val="24"/>
                <w:rtl w:val="0"/>
              </w:rPr>
              <w:t xml:space="preserve">_______________________________</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C">
            <w:pPr>
              <w:widowControl w:val="0"/>
              <w:spacing w:line="360" w:lineRule="auto"/>
              <w:jc w:val="center"/>
              <w:rPr/>
            </w:pPr>
            <w:r w:rsidDel="00000000" w:rsidR="00000000" w:rsidRPr="00000000">
              <w:rPr>
                <w:rFonts w:ascii="Times New Roman" w:cs="Times New Roman" w:eastAsia="Times New Roman" w:hAnsi="Times New Roman"/>
                <w:b w:val="1"/>
                <w:bCs w:val="1"/>
                <w:color w:val="000000"/>
                <w:sz w:val="24"/>
                <w:szCs w:val="24"/>
                <w:rtl w:val="0"/>
              </w:rPr>
              <w:t xml:space="preserve">ROBERTO DE SOUZA RODRIGUES</w:t>
            </w:r>
            <w:r w:rsidDel="00000000" w:rsidR="00000000" w:rsidRPr="00000000">
              <w:rPr>
                <w:rtl w:val="0"/>
              </w:rPr>
            </w:r>
          </w:p>
        </w:tc>
        <w:tc>
          <w:tcPr>
            <w:shd w:fill="auto" w:val="clear"/>
          </w:tcPr>
          <w:p w:rsidR="00000000" w:rsidDel="00000000" w:rsidP="00000000" w:rsidRDefault="00000000" w:rsidRPr="00000000" w14:paraId="0000008D">
            <w:pPr>
              <w:widowControl w:val="0"/>
              <w:spacing w:line="360" w:lineRule="auto"/>
              <w:jc w:val="center"/>
              <w:rPr>
                <w:highlight w:val="yellow"/>
              </w:rPr>
            </w:pPr>
            <w:r w:rsidDel="00000000" w:rsidR="00000000" w:rsidRPr="00000000">
              <w:rPr>
                <w:rFonts w:ascii="Times New Roman" w:cs="Times New Roman" w:eastAsia="Times New Roman" w:hAnsi="Times New Roman"/>
                <w:b w:val="1"/>
                <w:bCs w:val="1"/>
                <w:smallCaps w:val="1"/>
                <w:sz w:val="24"/>
                <w:szCs w:val="24"/>
                <w:highlight w:val="yellow"/>
                <w:rtl w:val="0"/>
              </w:rPr>
              <w:t xml:space="preserve">XXXXXXXXXXXXXXX</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E">
            <w:pPr>
              <w:widowControl w:val="0"/>
              <w:spacing w:line="360" w:lineRule="auto"/>
              <w:jc w:val="center"/>
              <w:rPr/>
            </w:pPr>
            <w:r w:rsidDel="00000000" w:rsidR="00000000" w:rsidRPr="00000000">
              <w:rPr>
                <w:rFonts w:ascii="Times New Roman" w:cs="Times New Roman" w:eastAsia="Times New Roman" w:hAnsi="Times New Roman"/>
                <w:b w:val="1"/>
                <w:bCs w:val="1"/>
                <w:smallCaps w:val="1"/>
                <w:sz w:val="24"/>
                <w:szCs w:val="24"/>
                <w:rtl w:val="0"/>
              </w:rPr>
              <w:t xml:space="preserve">REITOR DA UFRRJ</w:t>
            </w:r>
            <w:r w:rsidDel="00000000" w:rsidR="00000000" w:rsidRPr="00000000">
              <w:rPr>
                <w:rtl w:val="0"/>
              </w:rPr>
            </w:r>
          </w:p>
        </w:tc>
        <w:tc>
          <w:tcPr>
            <w:shd w:fill="auto" w:val="clear"/>
          </w:tcPr>
          <w:p w:rsidR="00000000" w:rsidDel="00000000" w:rsidP="00000000" w:rsidRDefault="00000000" w:rsidRPr="00000000" w14:paraId="0000008F">
            <w:pPr>
              <w:widowControl w:val="0"/>
              <w:spacing w:line="360" w:lineRule="auto"/>
              <w:jc w:val="center"/>
              <w:rPr>
                <w:highlight w:val="yellow"/>
              </w:rPr>
            </w:pPr>
            <w:r w:rsidDel="00000000" w:rsidR="00000000" w:rsidRPr="00000000">
              <w:rPr>
                <w:rFonts w:ascii="Times New Roman" w:cs="Times New Roman" w:eastAsia="Times New Roman" w:hAnsi="Times New Roman"/>
                <w:b w:val="1"/>
                <w:bCs w:val="1"/>
                <w:smallCaps w:val="1"/>
                <w:sz w:val="24"/>
                <w:szCs w:val="24"/>
                <w:highlight w:val="yellow"/>
                <w:rtl w:val="0"/>
              </w:rPr>
              <w:t xml:space="preserve">REITOR da xxxxx</w:t>
            </w:r>
            <w:r w:rsidDel="00000000" w:rsidR="00000000" w:rsidRPr="00000000">
              <w:rPr>
                <w:rtl w:val="0"/>
              </w:rPr>
            </w:r>
          </w:p>
        </w:tc>
      </w:tr>
    </w:tbl>
    <w:p w:rsidR="00000000" w:rsidDel="00000000" w:rsidP="00000000" w:rsidRDefault="00000000" w:rsidRPr="00000000" w14:paraId="00000090">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1">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line="360" w:lineRule="auto"/>
        <w:ind w:left="0" w:right="0" w:firstLine="0"/>
        <w:jc w:val="both"/>
        <w:rPr/>
      </w:pPr>
      <w:r w:rsidDel="00000000" w:rsidR="00000000" w:rsidRPr="00000000">
        <w:rPr>
          <w:rFonts w:ascii="Times New Roman" w:cs="Times New Roman" w:eastAsia="Times New Roman" w:hAnsi="Times New Roman"/>
          <w:sz w:val="24"/>
          <w:szCs w:val="24"/>
          <w:rtl w:val="0"/>
        </w:rPr>
        <w:t xml:space="preserve">MINUTA DE PLANO DE TRABALHO PARA ACORDO DE COOPERAÇÃO TÉCNICA (SEM REPASSE DE RECURSO FINANCEIRO </w:t>
      </w:r>
      <w:r w:rsidDel="00000000" w:rsidR="00000000" w:rsidRPr="00000000">
        <w:rPr>
          <w:rtl w:val="0"/>
        </w:rPr>
      </w:r>
    </w:p>
    <w:p w:rsidR="00000000" w:rsidDel="00000000" w:rsidP="00000000" w:rsidRDefault="00000000" w:rsidRPr="00000000" w14:paraId="00000093">
      <w:pPr>
        <w:spacing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line="360" w:lineRule="auto"/>
        <w:ind w:left="0" w:right="0" w:firstLine="0"/>
        <w:jc w:val="both"/>
        <w:rPr/>
      </w:pPr>
      <w:r w:rsidDel="00000000" w:rsidR="00000000" w:rsidRPr="00000000">
        <w:rPr>
          <w:rFonts w:ascii="Times New Roman" w:cs="Times New Roman" w:eastAsia="Times New Roman" w:hAnsi="Times New Roman"/>
          <w:b w:val="1"/>
          <w:bCs w:val="1"/>
          <w:sz w:val="24"/>
          <w:szCs w:val="24"/>
          <w:rtl w:val="0"/>
        </w:rPr>
        <w:t xml:space="preserve">PLANO DE TRABALHO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95">
      <w:pPr>
        <w:spacing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line="360" w:lineRule="auto"/>
        <w:ind w:left="0" w:right="0" w:firstLine="0"/>
        <w:jc w:val="both"/>
        <w:rPr/>
      </w:pPr>
      <w:r w:rsidDel="00000000" w:rsidR="00000000" w:rsidRPr="00000000">
        <w:rPr>
          <w:rFonts w:ascii="Times New Roman" w:cs="Times New Roman" w:eastAsia="Times New Roman" w:hAnsi="Times New Roman"/>
          <w:b w:val="1"/>
          <w:bCs w:val="1"/>
          <w:sz w:val="24"/>
          <w:szCs w:val="24"/>
          <w:rtl w:val="0"/>
        </w:rPr>
        <w:t xml:space="preserve">1 – DADOS CADASTRAIS:</w:t>
      </w:r>
      <w:r w:rsidDel="00000000" w:rsidR="00000000" w:rsidRPr="00000000">
        <w:rPr>
          <w:rtl w:val="0"/>
        </w:rPr>
      </w:r>
    </w:p>
    <w:p w:rsidR="00000000" w:rsidDel="00000000" w:rsidP="00000000" w:rsidRDefault="00000000" w:rsidRPr="00000000" w14:paraId="00000097">
      <w:pPr>
        <w:spacing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line="360" w:lineRule="auto"/>
        <w:ind w:left="0" w:right="0" w:firstLine="0"/>
        <w:jc w:val="both"/>
        <w:rPr/>
      </w:pPr>
      <w:r w:rsidDel="00000000" w:rsidR="00000000" w:rsidRPr="00000000">
        <w:rPr>
          <w:rFonts w:ascii="Times New Roman" w:cs="Times New Roman" w:eastAsia="Times New Roman" w:hAnsi="Times New Roman"/>
          <w:b w:val="1"/>
          <w:bCs w:val="1"/>
          <w:sz w:val="24"/>
          <w:szCs w:val="24"/>
          <w:rtl w:val="0"/>
        </w:rPr>
        <w:t xml:space="preserve">PARTICIPE 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99">
      <w:pPr>
        <w:spacing w:line="360" w:lineRule="auto"/>
        <w:ind w:left="0" w:right="0" w:firstLine="0"/>
        <w:jc w:val="both"/>
        <w:rPr/>
      </w:pPr>
      <w:r w:rsidDel="00000000" w:rsidR="00000000" w:rsidRPr="00000000">
        <w:rPr>
          <w:rFonts w:ascii="Times New Roman" w:cs="Times New Roman" w:eastAsia="Times New Roman" w:hAnsi="Times New Roman"/>
          <w:sz w:val="24"/>
          <w:szCs w:val="24"/>
          <w:rtl w:val="0"/>
        </w:rPr>
        <w:t xml:space="preserve">CNPJ: </w:t>
      </w:r>
      <w:r w:rsidDel="00000000" w:rsidR="00000000" w:rsidRPr="00000000">
        <w:rPr>
          <w:rtl w:val="0"/>
        </w:rPr>
      </w:r>
    </w:p>
    <w:p w:rsidR="00000000" w:rsidDel="00000000" w:rsidP="00000000" w:rsidRDefault="00000000" w:rsidRPr="00000000" w14:paraId="0000009A">
      <w:pPr>
        <w:spacing w:line="360" w:lineRule="auto"/>
        <w:ind w:left="0" w:right="0" w:firstLine="0"/>
        <w:jc w:val="both"/>
        <w:rPr/>
      </w:pPr>
      <w:r w:rsidDel="00000000" w:rsidR="00000000" w:rsidRPr="00000000">
        <w:rPr>
          <w:rFonts w:ascii="Times New Roman" w:cs="Times New Roman" w:eastAsia="Times New Roman" w:hAnsi="Times New Roman"/>
          <w:sz w:val="24"/>
          <w:szCs w:val="24"/>
          <w:rtl w:val="0"/>
        </w:rPr>
        <w:t xml:space="preserve">Endereço: </w:t>
      </w:r>
      <w:r w:rsidDel="00000000" w:rsidR="00000000" w:rsidRPr="00000000">
        <w:rPr>
          <w:rtl w:val="0"/>
        </w:rPr>
      </w:r>
    </w:p>
    <w:p w:rsidR="00000000" w:rsidDel="00000000" w:rsidP="00000000" w:rsidRDefault="00000000" w:rsidRPr="00000000" w14:paraId="0000009B">
      <w:pPr>
        <w:spacing w:line="360" w:lineRule="auto"/>
        <w:ind w:left="0" w:right="0" w:firstLine="0"/>
        <w:jc w:val="both"/>
        <w:rPr/>
      </w:pPr>
      <w:r w:rsidDel="00000000" w:rsidR="00000000" w:rsidRPr="00000000">
        <w:rPr>
          <w:rFonts w:ascii="Times New Roman" w:cs="Times New Roman" w:eastAsia="Times New Roman" w:hAnsi="Times New Roman"/>
          <w:sz w:val="24"/>
          <w:szCs w:val="24"/>
          <w:rtl w:val="0"/>
        </w:rPr>
        <w:t xml:space="preserve">Cidade/Estado: </w:t>
      </w:r>
      <w:r w:rsidDel="00000000" w:rsidR="00000000" w:rsidRPr="00000000">
        <w:rPr>
          <w:rtl w:val="0"/>
        </w:rPr>
      </w:r>
    </w:p>
    <w:p w:rsidR="00000000" w:rsidDel="00000000" w:rsidP="00000000" w:rsidRDefault="00000000" w:rsidRPr="00000000" w14:paraId="0000009C">
      <w:pPr>
        <w:spacing w:line="360" w:lineRule="auto"/>
        <w:ind w:left="0" w:right="0" w:firstLine="0"/>
        <w:jc w:val="both"/>
        <w:rPr/>
      </w:pPr>
      <w:r w:rsidDel="00000000" w:rsidR="00000000" w:rsidRPr="00000000">
        <w:rPr>
          <w:rFonts w:ascii="Times New Roman" w:cs="Times New Roman" w:eastAsia="Times New Roman" w:hAnsi="Times New Roman"/>
          <w:sz w:val="24"/>
          <w:szCs w:val="24"/>
          <w:rtl w:val="0"/>
        </w:rPr>
        <w:t xml:space="preserve">CEP: </w:t>
      </w:r>
      <w:r w:rsidDel="00000000" w:rsidR="00000000" w:rsidRPr="00000000">
        <w:rPr>
          <w:rtl w:val="0"/>
        </w:rPr>
      </w:r>
    </w:p>
    <w:p w:rsidR="00000000" w:rsidDel="00000000" w:rsidP="00000000" w:rsidRDefault="00000000" w:rsidRPr="00000000" w14:paraId="0000009D">
      <w:pPr>
        <w:spacing w:line="360" w:lineRule="auto"/>
        <w:ind w:left="0" w:right="0" w:firstLine="0"/>
        <w:jc w:val="both"/>
        <w:rPr/>
      </w:pPr>
      <w:r w:rsidDel="00000000" w:rsidR="00000000" w:rsidRPr="00000000">
        <w:rPr>
          <w:rFonts w:ascii="Times New Roman" w:cs="Times New Roman" w:eastAsia="Times New Roman" w:hAnsi="Times New Roman"/>
          <w:sz w:val="24"/>
          <w:szCs w:val="24"/>
          <w:rtl w:val="0"/>
        </w:rPr>
        <w:t xml:space="preserve">Telefone com DDD:</w:t>
      </w:r>
      <w:r w:rsidDel="00000000" w:rsidR="00000000" w:rsidRPr="00000000">
        <w:rPr>
          <w:rtl w:val="0"/>
        </w:rPr>
      </w:r>
    </w:p>
    <w:p w:rsidR="00000000" w:rsidDel="00000000" w:rsidP="00000000" w:rsidRDefault="00000000" w:rsidRPr="00000000" w14:paraId="0000009E">
      <w:pPr>
        <w:spacing w:line="360" w:lineRule="auto"/>
        <w:ind w:left="0" w:right="0" w:firstLine="0"/>
        <w:jc w:val="both"/>
        <w:rPr/>
      </w:pPr>
      <w:r w:rsidDel="00000000" w:rsidR="00000000" w:rsidRPr="00000000">
        <w:rPr>
          <w:rFonts w:ascii="Times New Roman" w:cs="Times New Roman" w:eastAsia="Times New Roman" w:hAnsi="Times New Roman"/>
          <w:sz w:val="24"/>
          <w:szCs w:val="24"/>
          <w:rtl w:val="0"/>
        </w:rPr>
        <w:t xml:space="preserve">Esfera Administrativa (Federal, Estadual, Municipal) </w:t>
      </w:r>
      <w:r w:rsidDel="00000000" w:rsidR="00000000" w:rsidRPr="00000000">
        <w:rPr>
          <w:rtl w:val="0"/>
        </w:rPr>
      </w:r>
    </w:p>
    <w:p w:rsidR="00000000" w:rsidDel="00000000" w:rsidP="00000000" w:rsidRDefault="00000000" w:rsidRPr="00000000" w14:paraId="0000009F">
      <w:pPr>
        <w:spacing w:line="360" w:lineRule="auto"/>
        <w:ind w:left="0" w:right="0" w:firstLine="0"/>
        <w:jc w:val="both"/>
        <w:rPr/>
      </w:pPr>
      <w:r w:rsidDel="00000000" w:rsidR="00000000" w:rsidRPr="00000000">
        <w:rPr>
          <w:rFonts w:ascii="Times New Roman" w:cs="Times New Roman" w:eastAsia="Times New Roman" w:hAnsi="Times New Roman"/>
          <w:sz w:val="24"/>
          <w:szCs w:val="24"/>
          <w:rtl w:val="0"/>
        </w:rPr>
        <w:t xml:space="preserve">Nome do responsável: </w:t>
      </w:r>
      <w:r w:rsidDel="00000000" w:rsidR="00000000" w:rsidRPr="00000000">
        <w:rPr>
          <w:rtl w:val="0"/>
        </w:rPr>
      </w:r>
    </w:p>
    <w:p w:rsidR="00000000" w:rsidDel="00000000" w:rsidP="00000000" w:rsidRDefault="00000000" w:rsidRPr="00000000" w14:paraId="000000A0">
      <w:pPr>
        <w:spacing w:line="360" w:lineRule="auto"/>
        <w:ind w:left="0" w:right="0" w:firstLine="0"/>
        <w:jc w:val="both"/>
        <w:rPr/>
      </w:pPr>
      <w:r w:rsidDel="00000000" w:rsidR="00000000" w:rsidRPr="00000000">
        <w:rPr>
          <w:rFonts w:ascii="Times New Roman" w:cs="Times New Roman" w:eastAsia="Times New Roman" w:hAnsi="Times New Roman"/>
          <w:sz w:val="24"/>
          <w:szCs w:val="24"/>
          <w:rtl w:val="0"/>
        </w:rPr>
        <w:t xml:space="preserve">CPF: </w:t>
      </w:r>
      <w:r w:rsidDel="00000000" w:rsidR="00000000" w:rsidRPr="00000000">
        <w:rPr>
          <w:rtl w:val="0"/>
        </w:rPr>
      </w:r>
    </w:p>
    <w:p w:rsidR="00000000" w:rsidDel="00000000" w:rsidP="00000000" w:rsidRDefault="00000000" w:rsidRPr="00000000" w14:paraId="000000A1">
      <w:pPr>
        <w:spacing w:line="360" w:lineRule="auto"/>
        <w:ind w:left="0" w:right="0" w:firstLine="0"/>
        <w:jc w:val="both"/>
        <w:rPr/>
      </w:pPr>
      <w:r w:rsidDel="00000000" w:rsidR="00000000" w:rsidRPr="00000000">
        <w:rPr>
          <w:rFonts w:ascii="Times New Roman" w:cs="Times New Roman" w:eastAsia="Times New Roman" w:hAnsi="Times New Roman"/>
          <w:sz w:val="24"/>
          <w:szCs w:val="24"/>
          <w:rtl w:val="0"/>
        </w:rPr>
        <w:t xml:space="preserve">nº RG/Órgão expedidor: </w:t>
      </w:r>
      <w:r w:rsidDel="00000000" w:rsidR="00000000" w:rsidRPr="00000000">
        <w:rPr>
          <w:rtl w:val="0"/>
        </w:rPr>
      </w:r>
    </w:p>
    <w:p w:rsidR="00000000" w:rsidDel="00000000" w:rsidP="00000000" w:rsidRDefault="00000000" w:rsidRPr="00000000" w14:paraId="000000A2">
      <w:pPr>
        <w:spacing w:line="360" w:lineRule="auto"/>
        <w:ind w:left="0" w:right="0" w:firstLine="0"/>
        <w:jc w:val="both"/>
        <w:rPr/>
      </w:pPr>
      <w:r w:rsidDel="00000000" w:rsidR="00000000" w:rsidRPr="00000000">
        <w:rPr>
          <w:rFonts w:ascii="Times New Roman" w:cs="Times New Roman" w:eastAsia="Times New Roman" w:hAnsi="Times New Roman"/>
          <w:sz w:val="24"/>
          <w:szCs w:val="24"/>
          <w:rtl w:val="0"/>
        </w:rPr>
        <w:t xml:space="preserve">Cargo/função: </w:t>
      </w:r>
      <w:r w:rsidDel="00000000" w:rsidR="00000000" w:rsidRPr="00000000">
        <w:rPr>
          <w:rtl w:val="0"/>
        </w:rPr>
      </w:r>
    </w:p>
    <w:p w:rsidR="00000000" w:rsidDel="00000000" w:rsidP="00000000" w:rsidRDefault="00000000" w:rsidRPr="00000000" w14:paraId="000000A3">
      <w:pPr>
        <w:spacing w:line="360" w:lineRule="auto"/>
        <w:ind w:left="0" w:right="0" w:firstLine="0"/>
        <w:jc w:val="both"/>
        <w:rPr/>
      </w:pPr>
      <w:r w:rsidDel="00000000" w:rsidR="00000000" w:rsidRPr="00000000">
        <w:rPr>
          <w:rFonts w:ascii="Times New Roman" w:cs="Times New Roman" w:eastAsia="Times New Roman" w:hAnsi="Times New Roman"/>
          <w:sz w:val="24"/>
          <w:szCs w:val="24"/>
          <w:rtl w:val="0"/>
        </w:rPr>
        <w:t xml:space="preserve">Endereço: </w:t>
      </w:r>
      <w:r w:rsidDel="00000000" w:rsidR="00000000" w:rsidRPr="00000000">
        <w:rPr>
          <w:rtl w:val="0"/>
        </w:rPr>
      </w:r>
    </w:p>
    <w:p w:rsidR="00000000" w:rsidDel="00000000" w:rsidP="00000000" w:rsidRDefault="00000000" w:rsidRPr="00000000" w14:paraId="000000A4">
      <w:pPr>
        <w:spacing w:line="360" w:lineRule="auto"/>
        <w:ind w:left="0" w:right="0" w:firstLine="0"/>
        <w:jc w:val="both"/>
        <w:rPr/>
      </w:pPr>
      <w:r w:rsidDel="00000000" w:rsidR="00000000" w:rsidRPr="00000000">
        <w:rPr>
          <w:rFonts w:ascii="Times New Roman" w:cs="Times New Roman" w:eastAsia="Times New Roman" w:hAnsi="Times New Roman"/>
          <w:sz w:val="24"/>
          <w:szCs w:val="24"/>
          <w:rtl w:val="0"/>
        </w:rPr>
        <w:t xml:space="preserve">Cidade/Estado: </w:t>
      </w:r>
      <w:r w:rsidDel="00000000" w:rsidR="00000000" w:rsidRPr="00000000">
        <w:rPr>
          <w:rtl w:val="0"/>
        </w:rPr>
      </w:r>
    </w:p>
    <w:p w:rsidR="00000000" w:rsidDel="00000000" w:rsidP="00000000" w:rsidRDefault="00000000" w:rsidRPr="00000000" w14:paraId="000000A5">
      <w:pPr>
        <w:spacing w:line="360" w:lineRule="auto"/>
        <w:ind w:left="0" w:right="0" w:firstLine="0"/>
        <w:jc w:val="both"/>
        <w:rPr/>
      </w:pPr>
      <w:r w:rsidDel="00000000" w:rsidR="00000000" w:rsidRPr="00000000">
        <w:rPr>
          <w:rFonts w:ascii="Times New Roman" w:cs="Times New Roman" w:eastAsia="Times New Roman" w:hAnsi="Times New Roman"/>
          <w:sz w:val="24"/>
          <w:szCs w:val="24"/>
          <w:rtl w:val="0"/>
        </w:rPr>
        <w:t xml:space="preserve">CEP: </w:t>
      </w:r>
      <w:r w:rsidDel="00000000" w:rsidR="00000000" w:rsidRPr="00000000">
        <w:rPr>
          <w:rtl w:val="0"/>
        </w:rPr>
      </w:r>
    </w:p>
    <w:p w:rsidR="00000000" w:rsidDel="00000000" w:rsidP="00000000" w:rsidRDefault="00000000" w:rsidRPr="00000000" w14:paraId="000000A6">
      <w:pPr>
        <w:spacing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line="360" w:lineRule="auto"/>
        <w:ind w:left="0" w:right="0" w:firstLine="0"/>
        <w:jc w:val="both"/>
        <w:rPr/>
      </w:pPr>
      <w:r w:rsidDel="00000000" w:rsidR="00000000" w:rsidRPr="00000000">
        <w:rPr>
          <w:rFonts w:ascii="Times New Roman" w:cs="Times New Roman" w:eastAsia="Times New Roman" w:hAnsi="Times New Roman"/>
          <w:b w:val="1"/>
          <w:bCs w:val="1"/>
          <w:sz w:val="24"/>
          <w:szCs w:val="24"/>
          <w:rtl w:val="0"/>
        </w:rPr>
        <w:t xml:space="preserve">PARTICIPE 2: </w:t>
      </w:r>
      <w:r w:rsidDel="00000000" w:rsidR="00000000" w:rsidRPr="00000000">
        <w:rPr>
          <w:rtl w:val="0"/>
        </w:rPr>
      </w:r>
    </w:p>
    <w:p w:rsidR="00000000" w:rsidDel="00000000" w:rsidP="00000000" w:rsidRDefault="00000000" w:rsidRPr="00000000" w14:paraId="000000A8">
      <w:pPr>
        <w:spacing w:line="360" w:lineRule="auto"/>
        <w:ind w:left="0" w:right="0" w:firstLine="0"/>
        <w:jc w:val="both"/>
        <w:rPr/>
      </w:pPr>
      <w:r w:rsidDel="00000000" w:rsidR="00000000" w:rsidRPr="00000000">
        <w:rPr>
          <w:rFonts w:ascii="Times New Roman" w:cs="Times New Roman" w:eastAsia="Times New Roman" w:hAnsi="Times New Roman"/>
          <w:sz w:val="24"/>
          <w:szCs w:val="24"/>
          <w:rtl w:val="0"/>
        </w:rPr>
        <w:t xml:space="preserve">CNPJ: </w:t>
      </w:r>
      <w:r w:rsidDel="00000000" w:rsidR="00000000" w:rsidRPr="00000000">
        <w:rPr>
          <w:rtl w:val="0"/>
        </w:rPr>
      </w:r>
    </w:p>
    <w:p w:rsidR="00000000" w:rsidDel="00000000" w:rsidP="00000000" w:rsidRDefault="00000000" w:rsidRPr="00000000" w14:paraId="000000A9">
      <w:pPr>
        <w:spacing w:line="360" w:lineRule="auto"/>
        <w:ind w:left="0" w:right="0" w:firstLine="0"/>
        <w:jc w:val="both"/>
        <w:rPr/>
      </w:pPr>
      <w:r w:rsidDel="00000000" w:rsidR="00000000" w:rsidRPr="00000000">
        <w:rPr>
          <w:rFonts w:ascii="Times New Roman" w:cs="Times New Roman" w:eastAsia="Times New Roman" w:hAnsi="Times New Roman"/>
          <w:sz w:val="24"/>
          <w:szCs w:val="24"/>
          <w:rtl w:val="0"/>
        </w:rPr>
        <w:t xml:space="preserve">Endereço: </w:t>
      </w:r>
      <w:r w:rsidDel="00000000" w:rsidR="00000000" w:rsidRPr="00000000">
        <w:rPr>
          <w:rtl w:val="0"/>
        </w:rPr>
      </w:r>
    </w:p>
    <w:p w:rsidR="00000000" w:rsidDel="00000000" w:rsidP="00000000" w:rsidRDefault="00000000" w:rsidRPr="00000000" w14:paraId="000000AA">
      <w:pPr>
        <w:spacing w:line="360" w:lineRule="auto"/>
        <w:ind w:left="0" w:right="0" w:firstLine="0"/>
        <w:jc w:val="both"/>
        <w:rPr/>
      </w:pPr>
      <w:r w:rsidDel="00000000" w:rsidR="00000000" w:rsidRPr="00000000">
        <w:rPr>
          <w:rFonts w:ascii="Times New Roman" w:cs="Times New Roman" w:eastAsia="Times New Roman" w:hAnsi="Times New Roman"/>
          <w:sz w:val="24"/>
          <w:szCs w:val="24"/>
          <w:rtl w:val="0"/>
        </w:rPr>
        <w:t xml:space="preserve">Cidade/Estado: </w:t>
      </w:r>
      <w:r w:rsidDel="00000000" w:rsidR="00000000" w:rsidRPr="00000000">
        <w:rPr>
          <w:rtl w:val="0"/>
        </w:rPr>
      </w:r>
    </w:p>
    <w:p w:rsidR="00000000" w:rsidDel="00000000" w:rsidP="00000000" w:rsidRDefault="00000000" w:rsidRPr="00000000" w14:paraId="000000AB">
      <w:pPr>
        <w:spacing w:line="360" w:lineRule="auto"/>
        <w:ind w:left="0" w:right="0" w:firstLine="0"/>
        <w:jc w:val="both"/>
        <w:rPr/>
      </w:pPr>
      <w:r w:rsidDel="00000000" w:rsidR="00000000" w:rsidRPr="00000000">
        <w:rPr>
          <w:rFonts w:ascii="Times New Roman" w:cs="Times New Roman" w:eastAsia="Times New Roman" w:hAnsi="Times New Roman"/>
          <w:sz w:val="24"/>
          <w:szCs w:val="24"/>
          <w:rtl w:val="0"/>
        </w:rPr>
        <w:t xml:space="preserve">CEP: </w:t>
      </w:r>
      <w:r w:rsidDel="00000000" w:rsidR="00000000" w:rsidRPr="00000000">
        <w:rPr>
          <w:rtl w:val="0"/>
        </w:rPr>
      </w:r>
    </w:p>
    <w:p w:rsidR="00000000" w:rsidDel="00000000" w:rsidP="00000000" w:rsidRDefault="00000000" w:rsidRPr="00000000" w14:paraId="000000AC">
      <w:pPr>
        <w:spacing w:line="360" w:lineRule="auto"/>
        <w:ind w:left="0" w:right="0" w:firstLine="0"/>
        <w:jc w:val="both"/>
        <w:rPr/>
      </w:pPr>
      <w:r w:rsidDel="00000000" w:rsidR="00000000" w:rsidRPr="00000000">
        <w:rPr>
          <w:rFonts w:ascii="Times New Roman" w:cs="Times New Roman" w:eastAsia="Times New Roman" w:hAnsi="Times New Roman"/>
          <w:sz w:val="24"/>
          <w:szCs w:val="24"/>
          <w:rtl w:val="0"/>
        </w:rPr>
        <w:t xml:space="preserve">Telefone com DDD:</w:t>
      </w:r>
      <w:r w:rsidDel="00000000" w:rsidR="00000000" w:rsidRPr="00000000">
        <w:rPr>
          <w:rtl w:val="0"/>
        </w:rPr>
      </w:r>
    </w:p>
    <w:p w:rsidR="00000000" w:rsidDel="00000000" w:rsidP="00000000" w:rsidRDefault="00000000" w:rsidRPr="00000000" w14:paraId="000000AD">
      <w:pPr>
        <w:spacing w:line="360" w:lineRule="auto"/>
        <w:ind w:left="0" w:right="0" w:firstLine="0"/>
        <w:jc w:val="both"/>
        <w:rPr/>
      </w:pPr>
      <w:r w:rsidDel="00000000" w:rsidR="00000000" w:rsidRPr="00000000">
        <w:rPr>
          <w:rFonts w:ascii="Times New Roman" w:cs="Times New Roman" w:eastAsia="Times New Roman" w:hAnsi="Times New Roman"/>
          <w:sz w:val="24"/>
          <w:szCs w:val="24"/>
          <w:rtl w:val="0"/>
        </w:rPr>
        <w:t xml:space="preserve">Esfera Administrativa (Federal, Estadual, Municipal) </w:t>
      </w:r>
      <w:r w:rsidDel="00000000" w:rsidR="00000000" w:rsidRPr="00000000">
        <w:rPr>
          <w:rtl w:val="0"/>
        </w:rPr>
      </w:r>
    </w:p>
    <w:p w:rsidR="00000000" w:rsidDel="00000000" w:rsidP="00000000" w:rsidRDefault="00000000" w:rsidRPr="00000000" w14:paraId="000000AE">
      <w:pPr>
        <w:spacing w:line="360" w:lineRule="auto"/>
        <w:ind w:left="0" w:right="0" w:firstLine="0"/>
        <w:jc w:val="both"/>
        <w:rPr/>
      </w:pPr>
      <w:r w:rsidDel="00000000" w:rsidR="00000000" w:rsidRPr="00000000">
        <w:rPr>
          <w:rFonts w:ascii="Times New Roman" w:cs="Times New Roman" w:eastAsia="Times New Roman" w:hAnsi="Times New Roman"/>
          <w:sz w:val="24"/>
          <w:szCs w:val="24"/>
          <w:rtl w:val="0"/>
        </w:rPr>
        <w:t xml:space="preserve">Nome do responsável: </w:t>
      </w:r>
      <w:r w:rsidDel="00000000" w:rsidR="00000000" w:rsidRPr="00000000">
        <w:rPr>
          <w:rtl w:val="0"/>
        </w:rPr>
      </w:r>
    </w:p>
    <w:p w:rsidR="00000000" w:rsidDel="00000000" w:rsidP="00000000" w:rsidRDefault="00000000" w:rsidRPr="00000000" w14:paraId="000000AF">
      <w:pPr>
        <w:spacing w:line="360" w:lineRule="auto"/>
        <w:ind w:left="0" w:right="0" w:firstLine="0"/>
        <w:jc w:val="both"/>
        <w:rPr/>
      </w:pPr>
      <w:r w:rsidDel="00000000" w:rsidR="00000000" w:rsidRPr="00000000">
        <w:rPr>
          <w:rFonts w:ascii="Times New Roman" w:cs="Times New Roman" w:eastAsia="Times New Roman" w:hAnsi="Times New Roman"/>
          <w:sz w:val="24"/>
          <w:szCs w:val="24"/>
          <w:rtl w:val="0"/>
        </w:rPr>
        <w:t xml:space="preserve">CPF: </w:t>
      </w:r>
      <w:r w:rsidDel="00000000" w:rsidR="00000000" w:rsidRPr="00000000">
        <w:rPr>
          <w:rtl w:val="0"/>
        </w:rPr>
      </w:r>
    </w:p>
    <w:p w:rsidR="00000000" w:rsidDel="00000000" w:rsidP="00000000" w:rsidRDefault="00000000" w:rsidRPr="00000000" w14:paraId="000000B0">
      <w:pPr>
        <w:spacing w:line="360" w:lineRule="auto"/>
        <w:ind w:left="0" w:right="0" w:firstLine="0"/>
        <w:jc w:val="both"/>
        <w:rPr/>
      </w:pPr>
      <w:r w:rsidDel="00000000" w:rsidR="00000000" w:rsidRPr="00000000">
        <w:rPr>
          <w:rFonts w:ascii="Times New Roman" w:cs="Times New Roman" w:eastAsia="Times New Roman" w:hAnsi="Times New Roman"/>
          <w:sz w:val="24"/>
          <w:szCs w:val="24"/>
          <w:rtl w:val="0"/>
        </w:rPr>
        <w:t xml:space="preserve">nº RG/Órgão expedidor: </w:t>
      </w:r>
      <w:r w:rsidDel="00000000" w:rsidR="00000000" w:rsidRPr="00000000">
        <w:rPr>
          <w:rtl w:val="0"/>
        </w:rPr>
      </w:r>
    </w:p>
    <w:p w:rsidR="00000000" w:rsidDel="00000000" w:rsidP="00000000" w:rsidRDefault="00000000" w:rsidRPr="00000000" w14:paraId="000000B1">
      <w:pPr>
        <w:spacing w:line="360" w:lineRule="auto"/>
        <w:ind w:left="0" w:right="0" w:firstLine="0"/>
        <w:jc w:val="both"/>
        <w:rPr/>
      </w:pPr>
      <w:r w:rsidDel="00000000" w:rsidR="00000000" w:rsidRPr="00000000">
        <w:rPr>
          <w:rFonts w:ascii="Times New Roman" w:cs="Times New Roman" w:eastAsia="Times New Roman" w:hAnsi="Times New Roman"/>
          <w:sz w:val="24"/>
          <w:szCs w:val="24"/>
          <w:rtl w:val="0"/>
        </w:rPr>
        <w:t xml:space="preserve">Cargo/função: </w:t>
      </w:r>
      <w:r w:rsidDel="00000000" w:rsidR="00000000" w:rsidRPr="00000000">
        <w:rPr>
          <w:rtl w:val="0"/>
        </w:rPr>
      </w:r>
    </w:p>
    <w:p w:rsidR="00000000" w:rsidDel="00000000" w:rsidP="00000000" w:rsidRDefault="00000000" w:rsidRPr="00000000" w14:paraId="000000B2">
      <w:pPr>
        <w:spacing w:line="360" w:lineRule="auto"/>
        <w:ind w:left="0" w:right="0" w:firstLine="0"/>
        <w:jc w:val="both"/>
        <w:rPr/>
      </w:pPr>
      <w:r w:rsidDel="00000000" w:rsidR="00000000" w:rsidRPr="00000000">
        <w:rPr>
          <w:rFonts w:ascii="Times New Roman" w:cs="Times New Roman" w:eastAsia="Times New Roman" w:hAnsi="Times New Roman"/>
          <w:sz w:val="24"/>
          <w:szCs w:val="24"/>
          <w:rtl w:val="0"/>
        </w:rPr>
        <w:t xml:space="preserve">Endereço: </w:t>
      </w:r>
      <w:r w:rsidDel="00000000" w:rsidR="00000000" w:rsidRPr="00000000">
        <w:rPr>
          <w:rtl w:val="0"/>
        </w:rPr>
      </w:r>
    </w:p>
    <w:p w:rsidR="00000000" w:rsidDel="00000000" w:rsidP="00000000" w:rsidRDefault="00000000" w:rsidRPr="00000000" w14:paraId="000000B3">
      <w:pPr>
        <w:spacing w:line="360" w:lineRule="auto"/>
        <w:ind w:left="0" w:right="0" w:firstLine="0"/>
        <w:jc w:val="both"/>
        <w:rPr/>
      </w:pPr>
      <w:r w:rsidDel="00000000" w:rsidR="00000000" w:rsidRPr="00000000">
        <w:rPr>
          <w:rFonts w:ascii="Times New Roman" w:cs="Times New Roman" w:eastAsia="Times New Roman" w:hAnsi="Times New Roman"/>
          <w:sz w:val="24"/>
          <w:szCs w:val="24"/>
          <w:rtl w:val="0"/>
        </w:rPr>
        <w:t xml:space="preserve">Cidade/Estado: </w:t>
      </w:r>
      <w:r w:rsidDel="00000000" w:rsidR="00000000" w:rsidRPr="00000000">
        <w:rPr>
          <w:rtl w:val="0"/>
        </w:rPr>
      </w:r>
    </w:p>
    <w:p w:rsidR="00000000" w:rsidDel="00000000" w:rsidP="00000000" w:rsidRDefault="00000000" w:rsidRPr="00000000" w14:paraId="000000B4">
      <w:pPr>
        <w:spacing w:line="360" w:lineRule="auto"/>
        <w:ind w:left="0" w:right="0" w:firstLine="0"/>
        <w:jc w:val="both"/>
        <w:rPr/>
      </w:pPr>
      <w:r w:rsidDel="00000000" w:rsidR="00000000" w:rsidRPr="00000000">
        <w:rPr>
          <w:rFonts w:ascii="Times New Roman" w:cs="Times New Roman" w:eastAsia="Times New Roman" w:hAnsi="Times New Roman"/>
          <w:sz w:val="24"/>
          <w:szCs w:val="24"/>
          <w:rtl w:val="0"/>
        </w:rPr>
        <w:t xml:space="preserve">CEP: </w:t>
      </w:r>
      <w:r w:rsidDel="00000000" w:rsidR="00000000" w:rsidRPr="00000000">
        <w:rPr>
          <w:rtl w:val="0"/>
        </w:rPr>
      </w:r>
    </w:p>
    <w:p w:rsidR="00000000" w:rsidDel="00000000" w:rsidP="00000000" w:rsidRDefault="00000000" w:rsidRPr="00000000" w14:paraId="000000B5">
      <w:pPr>
        <w:spacing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360" w:lineRule="auto"/>
        <w:ind w:left="0" w:right="0" w:firstLine="0"/>
        <w:jc w:val="both"/>
        <w:rPr/>
      </w:pPr>
      <w:r w:rsidDel="00000000" w:rsidR="00000000" w:rsidRPr="00000000">
        <w:rPr>
          <w:rFonts w:ascii="Times New Roman" w:cs="Times New Roman" w:eastAsia="Times New Roman" w:hAnsi="Times New Roman"/>
          <w:b w:val="1"/>
          <w:bCs w:val="1"/>
          <w:sz w:val="24"/>
          <w:szCs w:val="24"/>
          <w:rtl w:val="0"/>
        </w:rPr>
        <w:t xml:space="preserve">2 – IDENTIFICAÇÃO DO OBJETO:</w:t>
      </w:r>
      <w:r w:rsidDel="00000000" w:rsidR="00000000" w:rsidRPr="00000000">
        <w:rPr>
          <w:rtl w:val="0"/>
        </w:rPr>
      </w:r>
    </w:p>
    <w:p w:rsidR="00000000" w:rsidDel="00000000" w:rsidP="00000000" w:rsidRDefault="00000000" w:rsidRPr="00000000" w14:paraId="000000B7">
      <w:pPr>
        <w:spacing w:line="360" w:lineRule="auto"/>
        <w:ind w:left="0" w:right="0" w:firstLine="0"/>
        <w:jc w:val="both"/>
        <w:rPr/>
      </w:pPr>
      <w:r w:rsidDel="00000000" w:rsidR="00000000" w:rsidRPr="00000000">
        <w:rPr>
          <w:rFonts w:ascii="Times New Roman" w:cs="Times New Roman" w:eastAsia="Times New Roman" w:hAnsi="Times New Roman"/>
          <w:sz w:val="24"/>
          <w:szCs w:val="24"/>
          <w:rtl w:val="0"/>
        </w:rPr>
        <w:t xml:space="preserve">Título: </w:t>
      </w:r>
      <w:r w:rsidDel="00000000" w:rsidR="00000000" w:rsidRPr="00000000">
        <w:rPr>
          <w:rtl w:val="0"/>
        </w:rPr>
      </w:r>
    </w:p>
    <w:p w:rsidR="00000000" w:rsidDel="00000000" w:rsidP="00000000" w:rsidRDefault="00000000" w:rsidRPr="00000000" w14:paraId="000000B8">
      <w:pPr>
        <w:spacing w:line="360" w:lineRule="auto"/>
        <w:ind w:left="0" w:right="0" w:firstLine="0"/>
        <w:jc w:val="both"/>
        <w:rPr/>
      </w:pPr>
      <w:r w:rsidDel="00000000" w:rsidR="00000000" w:rsidRPr="00000000">
        <w:rPr>
          <w:rFonts w:ascii="Times New Roman" w:cs="Times New Roman" w:eastAsia="Times New Roman" w:hAnsi="Times New Roman"/>
          <w:sz w:val="24"/>
          <w:szCs w:val="24"/>
          <w:rtl w:val="0"/>
        </w:rPr>
        <w:t xml:space="preserve">PROCESSO nº: </w:t>
      </w:r>
      <w:r w:rsidDel="00000000" w:rsidR="00000000" w:rsidRPr="00000000">
        <w:rPr>
          <w:rtl w:val="0"/>
        </w:rPr>
      </w:r>
    </w:p>
    <w:p w:rsidR="00000000" w:rsidDel="00000000" w:rsidP="00000000" w:rsidRDefault="00000000" w:rsidRPr="00000000" w14:paraId="000000B9">
      <w:pPr>
        <w:spacing w:line="360" w:lineRule="auto"/>
        <w:ind w:left="0" w:right="0" w:firstLine="0"/>
        <w:jc w:val="both"/>
        <w:rPr/>
      </w:pPr>
      <w:r w:rsidDel="00000000" w:rsidR="00000000" w:rsidRPr="00000000">
        <w:rPr>
          <w:rFonts w:ascii="Times New Roman" w:cs="Times New Roman" w:eastAsia="Times New Roman" w:hAnsi="Times New Roman"/>
          <w:sz w:val="24"/>
          <w:szCs w:val="24"/>
          <w:rtl w:val="0"/>
        </w:rPr>
        <w:t xml:space="preserve">Data da assinatura: </w:t>
      </w:r>
      <w:r w:rsidDel="00000000" w:rsidR="00000000" w:rsidRPr="00000000">
        <w:rPr>
          <w:rtl w:val="0"/>
        </w:rPr>
      </w:r>
    </w:p>
    <w:p w:rsidR="00000000" w:rsidDel="00000000" w:rsidP="00000000" w:rsidRDefault="00000000" w:rsidRPr="00000000" w14:paraId="000000BA">
      <w:pPr>
        <w:spacing w:line="360" w:lineRule="auto"/>
        <w:ind w:left="0" w:right="0" w:firstLine="0"/>
        <w:jc w:val="both"/>
        <w:rPr/>
      </w:pPr>
      <w:r w:rsidDel="00000000" w:rsidR="00000000" w:rsidRPr="00000000">
        <w:rPr>
          <w:rFonts w:ascii="Times New Roman" w:cs="Times New Roman" w:eastAsia="Times New Roman" w:hAnsi="Times New Roman"/>
          <w:sz w:val="24"/>
          <w:szCs w:val="24"/>
          <w:rtl w:val="0"/>
        </w:rPr>
        <w:t xml:space="preserve">Início/Final vigência (dia/mês/ano):</w:t>
      </w:r>
      <w:r w:rsidDel="00000000" w:rsidR="00000000" w:rsidRPr="00000000">
        <w:rPr>
          <w:rtl w:val="0"/>
        </w:rPr>
      </w:r>
    </w:p>
    <w:p w:rsidR="00000000" w:rsidDel="00000000" w:rsidP="00000000" w:rsidRDefault="00000000" w:rsidRPr="00000000" w14:paraId="000000BB">
      <w:pPr>
        <w:spacing w:line="360" w:lineRule="auto"/>
        <w:ind w:left="0" w:right="0" w:firstLine="0"/>
        <w:jc w:val="both"/>
        <w:rPr/>
      </w:pPr>
      <w:r w:rsidDel="00000000" w:rsidR="00000000" w:rsidRPr="00000000">
        <w:rPr>
          <w:rFonts w:ascii="Times New Roman" w:cs="Times New Roman" w:eastAsia="Times New Roman" w:hAnsi="Times New Roman"/>
          <w:color w:val="ce181e"/>
          <w:sz w:val="24"/>
          <w:szCs w:val="24"/>
          <w:rtl w:val="0"/>
        </w:rPr>
        <w:t xml:space="preserve">Descrição do produto do projeto:</w:t>
      </w:r>
      <w:r w:rsidDel="00000000" w:rsidR="00000000" w:rsidRPr="00000000">
        <w:rPr>
          <w:rtl w:val="0"/>
        </w:rPr>
      </w:r>
    </w:p>
    <w:p w:rsidR="00000000" w:rsidDel="00000000" w:rsidP="00000000" w:rsidRDefault="00000000" w:rsidRPr="00000000" w14:paraId="000000BC">
      <w:pPr>
        <w:spacing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360" w:lineRule="auto"/>
        <w:ind w:left="0" w:right="0" w:firstLine="0"/>
        <w:jc w:val="both"/>
        <w:rPr/>
      </w:pPr>
      <w:r w:rsidDel="00000000" w:rsidR="00000000" w:rsidRPr="00000000">
        <w:rPr>
          <w:rFonts w:ascii="Times New Roman" w:cs="Times New Roman" w:eastAsia="Times New Roman" w:hAnsi="Times New Roman"/>
          <w:b w:val="1"/>
          <w:bCs w:val="1"/>
          <w:sz w:val="24"/>
          <w:szCs w:val="24"/>
          <w:rtl w:val="0"/>
        </w:rPr>
        <w:t xml:space="preserve">3 – DIAGNÓSTICO/PESQUISA/ANÁLISE:</w:t>
      </w:r>
      <w:r w:rsidDel="00000000" w:rsidR="00000000" w:rsidRPr="00000000">
        <w:rPr>
          <w:rtl w:val="0"/>
        </w:rPr>
      </w:r>
    </w:p>
    <w:p w:rsidR="00000000" w:rsidDel="00000000" w:rsidP="00000000" w:rsidRDefault="00000000" w:rsidRPr="00000000" w14:paraId="000000BE">
      <w:pPr>
        <w:spacing w:line="360" w:lineRule="auto"/>
        <w:ind w:left="0" w:right="0" w:firstLine="0"/>
        <w:jc w:val="both"/>
        <w:rPr/>
      </w:pPr>
      <w:r w:rsidDel="00000000" w:rsidR="00000000" w:rsidRPr="00000000">
        <w:rPr>
          <w:rFonts w:ascii="Times New Roman" w:cs="Times New Roman" w:eastAsia="Times New Roman" w:hAnsi="Times New Roman"/>
          <w:color w:val="ce181e"/>
          <w:sz w:val="24"/>
          <w:szCs w:val="24"/>
          <w:rtl w:val="0"/>
        </w:rPr>
        <w:t xml:space="preserve">Descrever aqui o que ensejou a necessidade do ajuste e os benefícios esperados com a cooperação.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BF">
      <w:pPr>
        <w:spacing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line="360" w:lineRule="auto"/>
        <w:ind w:left="0" w:right="0" w:firstLine="0"/>
        <w:jc w:val="both"/>
        <w:rPr/>
      </w:pPr>
      <w:r w:rsidDel="00000000" w:rsidR="00000000" w:rsidRPr="00000000">
        <w:rPr>
          <w:rFonts w:ascii="Times New Roman" w:cs="Times New Roman" w:eastAsia="Times New Roman" w:hAnsi="Times New Roman"/>
          <w:b w:val="1"/>
          <w:bCs w:val="1"/>
          <w:sz w:val="24"/>
          <w:szCs w:val="24"/>
          <w:rtl w:val="0"/>
        </w:rPr>
        <w:t xml:space="preserve">4 – ABRANGÊNCIA/IMPORTÂNCIA:</w:t>
      </w:r>
      <w:r w:rsidDel="00000000" w:rsidR="00000000" w:rsidRPr="00000000">
        <w:rPr>
          <w:rtl w:val="0"/>
        </w:rPr>
      </w:r>
    </w:p>
    <w:p w:rsidR="00000000" w:rsidDel="00000000" w:rsidP="00000000" w:rsidRDefault="00000000" w:rsidRPr="00000000" w14:paraId="000000C1">
      <w:pPr>
        <w:spacing w:line="360" w:lineRule="auto"/>
        <w:ind w:left="0" w:right="0" w:firstLine="0"/>
        <w:jc w:val="both"/>
        <w:rPr/>
      </w:pPr>
      <w:r w:rsidDel="00000000" w:rsidR="00000000" w:rsidRPr="00000000">
        <w:rPr>
          <w:rFonts w:ascii="Times New Roman" w:cs="Times New Roman" w:eastAsia="Times New Roman" w:hAnsi="Times New Roman"/>
          <w:color w:val="ce181e"/>
          <w:sz w:val="24"/>
          <w:szCs w:val="24"/>
          <w:rtl w:val="0"/>
        </w:rPr>
        <w:t xml:space="preserve">Indicar o público-alvo e a abrangência do projeto</w:t>
      </w:r>
      <w:r w:rsidDel="00000000" w:rsidR="00000000" w:rsidRPr="00000000">
        <w:rPr>
          <w:rtl w:val="0"/>
        </w:rPr>
      </w:r>
    </w:p>
    <w:p w:rsidR="00000000" w:rsidDel="00000000" w:rsidP="00000000" w:rsidRDefault="00000000" w:rsidRPr="00000000" w14:paraId="000000C2">
      <w:pPr>
        <w:spacing w:line="360" w:lineRule="auto"/>
        <w:ind w:left="0" w:right="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3">
      <w:pPr>
        <w:spacing w:line="360" w:lineRule="auto"/>
        <w:ind w:left="0" w:right="0" w:firstLine="0"/>
        <w:jc w:val="both"/>
        <w:rPr/>
      </w:pPr>
      <w:r w:rsidDel="00000000" w:rsidR="00000000" w:rsidRPr="00000000">
        <w:rPr>
          <w:rFonts w:ascii="Times New Roman" w:cs="Times New Roman" w:eastAsia="Times New Roman" w:hAnsi="Times New Roman"/>
          <w:b w:val="1"/>
          <w:bCs w:val="1"/>
          <w:color w:val="000000"/>
          <w:sz w:val="24"/>
          <w:szCs w:val="24"/>
          <w:rtl w:val="0"/>
        </w:rPr>
        <w:t xml:space="preserve">5 – JUSTIFICATIVA:</w:t>
      </w:r>
      <w:r w:rsidDel="00000000" w:rsidR="00000000" w:rsidRPr="00000000">
        <w:rPr>
          <w:rtl w:val="0"/>
        </w:rPr>
      </w:r>
    </w:p>
    <w:p w:rsidR="00000000" w:rsidDel="00000000" w:rsidP="00000000" w:rsidRDefault="00000000" w:rsidRPr="00000000" w14:paraId="000000C4">
      <w:pPr>
        <w:spacing w:line="360" w:lineRule="auto"/>
        <w:ind w:left="0" w:right="0" w:firstLine="0"/>
        <w:jc w:val="both"/>
        <w:rPr/>
      </w:pPr>
      <w:r w:rsidDel="00000000" w:rsidR="00000000" w:rsidRPr="00000000">
        <w:rPr>
          <w:rFonts w:ascii="Times New Roman" w:cs="Times New Roman" w:eastAsia="Times New Roman" w:hAnsi="Times New Roman"/>
          <w:color w:val="ff0000"/>
          <w:sz w:val="24"/>
          <w:szCs w:val="24"/>
          <w:rtl w:val="0"/>
        </w:rPr>
        <w:t xml:space="preserve">Indicar os aspectos que motivam a formalização do ato, dentre as quais se sugere:</w:t>
      </w:r>
      <w:r w:rsidDel="00000000" w:rsidR="00000000" w:rsidRPr="00000000">
        <w:rPr>
          <w:rtl w:val="0"/>
        </w:rPr>
      </w:r>
    </w:p>
    <w:p w:rsidR="00000000" w:rsidDel="00000000" w:rsidP="00000000" w:rsidRDefault="00000000" w:rsidRPr="00000000" w14:paraId="000000C5">
      <w:pPr>
        <w:spacing w:line="360" w:lineRule="auto"/>
        <w:ind w:left="0" w:right="0" w:firstLine="0"/>
        <w:jc w:val="both"/>
        <w:rPr/>
      </w:pPr>
      <w:r w:rsidDel="00000000" w:rsidR="00000000" w:rsidRPr="00000000">
        <w:rPr>
          <w:rFonts w:ascii="Times New Roman" w:cs="Times New Roman" w:eastAsia="Times New Roman" w:hAnsi="Times New Roman"/>
          <w:color w:val="ff0000"/>
          <w:sz w:val="24"/>
          <w:szCs w:val="24"/>
          <w:rtl w:val="0"/>
        </w:rPr>
        <w:t xml:space="preserve">a) demonstrar a importância da proposta; </w:t>
      </w:r>
      <w:r w:rsidDel="00000000" w:rsidR="00000000" w:rsidRPr="00000000">
        <w:rPr>
          <w:rtl w:val="0"/>
        </w:rPr>
      </w:r>
    </w:p>
    <w:p w:rsidR="00000000" w:rsidDel="00000000" w:rsidP="00000000" w:rsidRDefault="00000000" w:rsidRPr="00000000" w14:paraId="000000C6">
      <w:pPr>
        <w:spacing w:line="360" w:lineRule="auto"/>
        <w:ind w:left="0" w:right="0" w:firstLine="0"/>
        <w:jc w:val="both"/>
        <w:rPr/>
      </w:pPr>
      <w:r w:rsidDel="00000000" w:rsidR="00000000" w:rsidRPr="00000000">
        <w:rPr>
          <w:rFonts w:ascii="Times New Roman" w:cs="Times New Roman" w:eastAsia="Times New Roman" w:hAnsi="Times New Roman"/>
          <w:color w:val="ff0000"/>
          <w:sz w:val="24"/>
          <w:szCs w:val="24"/>
          <w:rtl w:val="0"/>
        </w:rPr>
        <w:t xml:space="preserve">b) caracterizar os interesses recíprocos; </w:t>
      </w:r>
      <w:r w:rsidDel="00000000" w:rsidR="00000000" w:rsidRPr="00000000">
        <w:rPr>
          <w:rtl w:val="0"/>
        </w:rPr>
      </w:r>
    </w:p>
    <w:p w:rsidR="00000000" w:rsidDel="00000000" w:rsidP="00000000" w:rsidRDefault="00000000" w:rsidRPr="00000000" w14:paraId="000000C7">
      <w:pPr>
        <w:spacing w:line="360" w:lineRule="auto"/>
        <w:ind w:left="0" w:right="0" w:firstLine="0"/>
        <w:jc w:val="both"/>
        <w:rPr/>
      </w:pPr>
      <w:r w:rsidDel="00000000" w:rsidR="00000000" w:rsidRPr="00000000">
        <w:rPr>
          <w:rFonts w:ascii="Times New Roman" w:cs="Times New Roman" w:eastAsia="Times New Roman" w:hAnsi="Times New Roman"/>
          <w:color w:val="ff0000"/>
          <w:sz w:val="24"/>
          <w:szCs w:val="24"/>
          <w:rtl w:val="0"/>
        </w:rPr>
        <w:t xml:space="preserve">c) indicar o público alvo e</w:t>
      </w:r>
      <w:r w:rsidDel="00000000" w:rsidR="00000000" w:rsidRPr="00000000">
        <w:rPr>
          <w:rtl w:val="0"/>
        </w:rPr>
      </w:r>
    </w:p>
    <w:p w:rsidR="00000000" w:rsidDel="00000000" w:rsidP="00000000" w:rsidRDefault="00000000" w:rsidRPr="00000000" w14:paraId="000000C8">
      <w:pPr>
        <w:spacing w:line="360" w:lineRule="auto"/>
        <w:ind w:left="0" w:right="0" w:firstLine="0"/>
        <w:jc w:val="both"/>
        <w:rPr/>
      </w:pPr>
      <w:r w:rsidDel="00000000" w:rsidR="00000000" w:rsidRPr="00000000">
        <w:rPr>
          <w:rFonts w:ascii="Times New Roman" w:cs="Times New Roman" w:eastAsia="Times New Roman" w:hAnsi="Times New Roman"/>
          <w:color w:val="ff0000"/>
          <w:sz w:val="24"/>
          <w:szCs w:val="24"/>
          <w:rtl w:val="0"/>
        </w:rPr>
        <w:t xml:space="preserve">d) definir os resultados esperados.</w:t>
      </w:r>
      <w:r w:rsidDel="00000000" w:rsidR="00000000" w:rsidRPr="00000000">
        <w:rPr>
          <w:rtl w:val="0"/>
        </w:rPr>
      </w:r>
    </w:p>
    <w:p w:rsidR="00000000" w:rsidDel="00000000" w:rsidP="00000000" w:rsidRDefault="00000000" w:rsidRPr="00000000" w14:paraId="000000C9">
      <w:pPr>
        <w:spacing w:line="360" w:lineRule="auto"/>
        <w:ind w:left="0" w:right="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A">
      <w:pPr>
        <w:spacing w:line="360" w:lineRule="auto"/>
        <w:ind w:left="0" w:right="0" w:firstLine="0"/>
        <w:jc w:val="both"/>
        <w:rPr/>
      </w:pPr>
      <w:r w:rsidDel="00000000" w:rsidR="00000000" w:rsidRPr="00000000">
        <w:rPr>
          <w:rFonts w:ascii="Times New Roman" w:cs="Times New Roman" w:eastAsia="Times New Roman" w:hAnsi="Times New Roman"/>
          <w:b w:val="1"/>
          <w:bCs w:val="1"/>
          <w:color w:val="000000"/>
          <w:sz w:val="24"/>
          <w:szCs w:val="24"/>
          <w:rtl w:val="0"/>
        </w:rPr>
        <w:t xml:space="preserve">6 – OBJETIVOS GERAL E ESPECÍFICOS:</w:t>
      </w:r>
      <w:r w:rsidDel="00000000" w:rsidR="00000000" w:rsidRPr="00000000">
        <w:rPr>
          <w:rtl w:val="0"/>
        </w:rPr>
      </w:r>
    </w:p>
    <w:p w:rsidR="00000000" w:rsidDel="00000000" w:rsidP="00000000" w:rsidRDefault="00000000" w:rsidRPr="00000000" w14:paraId="000000CB">
      <w:pPr>
        <w:spacing w:line="360" w:lineRule="auto"/>
        <w:ind w:left="0" w:right="0" w:firstLine="0"/>
        <w:jc w:val="both"/>
        <w:rPr/>
      </w:pPr>
      <w:r w:rsidDel="00000000" w:rsidR="00000000" w:rsidRPr="00000000">
        <w:rPr>
          <w:rFonts w:ascii="Times New Roman" w:cs="Times New Roman" w:eastAsia="Times New Roman" w:hAnsi="Times New Roman"/>
          <w:b w:val="0"/>
          <w:bCs w:val="0"/>
          <w:i w:val="0"/>
          <w:iCs w:val="0"/>
          <w:color w:val="ff0000"/>
          <w:sz w:val="24"/>
          <w:szCs w:val="24"/>
          <w:rtl w:val="0"/>
        </w:rPr>
        <w:t xml:space="preserve">Indicar os objetivos gerais e específicos do Acordo de Cooperação</w:t>
      </w:r>
      <w:r w:rsidDel="00000000" w:rsidR="00000000" w:rsidRPr="00000000">
        <w:rPr>
          <w:rtl w:val="0"/>
        </w:rPr>
      </w:r>
    </w:p>
    <w:p w:rsidR="00000000" w:rsidDel="00000000" w:rsidP="00000000" w:rsidRDefault="00000000" w:rsidRPr="00000000" w14:paraId="000000CC">
      <w:pPr>
        <w:spacing w:line="360" w:lineRule="auto"/>
        <w:ind w:left="0" w:right="0"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CD">
      <w:pPr>
        <w:spacing w:line="360" w:lineRule="auto"/>
        <w:ind w:left="0" w:right="0" w:firstLine="0"/>
        <w:jc w:val="both"/>
        <w:rPr/>
      </w:pPr>
      <w:r w:rsidDel="00000000" w:rsidR="00000000" w:rsidRPr="00000000">
        <w:rPr>
          <w:rFonts w:ascii="Times New Roman" w:cs="Times New Roman" w:eastAsia="Times New Roman" w:hAnsi="Times New Roman"/>
          <w:b w:val="1"/>
          <w:bCs w:val="1"/>
          <w:color w:val="000000"/>
          <w:sz w:val="24"/>
          <w:szCs w:val="24"/>
          <w:rtl w:val="0"/>
        </w:rPr>
        <w:t xml:space="preserve">7 – METODOLOGIA </w:t>
      </w:r>
      <w:r w:rsidDel="00000000" w:rsidR="00000000" w:rsidRPr="00000000">
        <w:rPr>
          <w:rtl w:val="0"/>
        </w:rPr>
      </w:r>
    </w:p>
    <w:p w:rsidR="00000000" w:rsidDel="00000000" w:rsidP="00000000" w:rsidRDefault="00000000" w:rsidRPr="00000000" w14:paraId="000000CE">
      <w:pPr>
        <w:spacing w:line="360" w:lineRule="auto"/>
        <w:ind w:left="0" w:right="0" w:firstLine="0"/>
        <w:jc w:val="both"/>
        <w:rPr/>
      </w:pPr>
      <w:r w:rsidDel="00000000" w:rsidR="00000000" w:rsidRPr="00000000">
        <w:rPr>
          <w:rFonts w:ascii="Times New Roman" w:cs="Times New Roman" w:eastAsia="Times New Roman" w:hAnsi="Times New Roman"/>
          <w:b w:val="0"/>
          <w:bCs w:val="0"/>
          <w:color w:val="ff0000"/>
          <w:sz w:val="24"/>
          <w:szCs w:val="24"/>
          <w:rtl w:val="0"/>
        </w:rPr>
        <w:t xml:space="preserve">Indicar a forma de como será a colaboração de cada partícipe</w:t>
      </w:r>
      <w:r w:rsidDel="00000000" w:rsidR="00000000" w:rsidRPr="00000000">
        <w:rPr>
          <w:rtl w:val="0"/>
        </w:rPr>
      </w:r>
    </w:p>
    <w:p w:rsidR="00000000" w:rsidDel="00000000" w:rsidP="00000000" w:rsidRDefault="00000000" w:rsidRPr="00000000" w14:paraId="000000CF">
      <w:pPr>
        <w:spacing w:line="360" w:lineRule="auto"/>
        <w:ind w:left="0" w:right="0"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D0">
      <w:pPr>
        <w:spacing w:line="360" w:lineRule="auto"/>
        <w:ind w:left="0" w:right="0" w:firstLine="0"/>
        <w:jc w:val="both"/>
        <w:rPr/>
      </w:pPr>
      <w:r w:rsidDel="00000000" w:rsidR="00000000" w:rsidRPr="00000000">
        <w:rPr>
          <w:rFonts w:ascii="Times New Roman" w:cs="Times New Roman" w:eastAsia="Times New Roman" w:hAnsi="Times New Roman"/>
          <w:b w:val="1"/>
          <w:bCs w:val="1"/>
          <w:color w:val="000000"/>
          <w:sz w:val="24"/>
          <w:szCs w:val="24"/>
          <w:rtl w:val="0"/>
        </w:rPr>
        <w:t xml:space="preserve">8 – UNIDADE RESPONSÁVEL e GESTOR DO ACORDO DE COOPERAÇÃO TÉCNICA </w:t>
      </w:r>
      <w:r w:rsidDel="00000000" w:rsidR="00000000" w:rsidRPr="00000000">
        <w:rPr>
          <w:rtl w:val="0"/>
        </w:rPr>
      </w:r>
    </w:p>
    <w:p w:rsidR="00000000" w:rsidDel="00000000" w:rsidP="00000000" w:rsidRDefault="00000000" w:rsidRPr="00000000" w14:paraId="000000D1">
      <w:pPr>
        <w:spacing w:line="360" w:lineRule="auto"/>
        <w:ind w:left="0" w:right="0" w:firstLine="0"/>
        <w:jc w:val="both"/>
        <w:rPr/>
      </w:pPr>
      <w:r w:rsidDel="00000000" w:rsidR="00000000" w:rsidRPr="00000000">
        <w:rPr>
          <w:rFonts w:ascii="Times New Roman" w:cs="Times New Roman" w:eastAsia="Times New Roman" w:hAnsi="Times New Roman"/>
          <w:b w:val="0"/>
          <w:bCs w:val="0"/>
          <w:color w:val="ff0000"/>
          <w:sz w:val="24"/>
          <w:szCs w:val="24"/>
          <w:rtl w:val="0"/>
        </w:rPr>
        <w:t xml:space="preserve">Indicar os responsáveis de cada partícipe</w:t>
      </w:r>
      <w:r w:rsidDel="00000000" w:rsidR="00000000" w:rsidRPr="00000000">
        <w:rPr>
          <w:rtl w:val="0"/>
        </w:rPr>
      </w:r>
    </w:p>
    <w:p w:rsidR="00000000" w:rsidDel="00000000" w:rsidP="00000000" w:rsidRDefault="00000000" w:rsidRPr="00000000" w14:paraId="000000D2">
      <w:pPr>
        <w:spacing w:line="360" w:lineRule="auto"/>
        <w:ind w:left="0" w:right="0" w:firstLine="0"/>
        <w:jc w:val="both"/>
        <w:rPr>
          <w:rFonts w:ascii="Times New Roman" w:cs="Times New Roman" w:eastAsia="Times New Roman" w:hAnsi="Times New Roman"/>
          <w:b w:val="0"/>
          <w:bCs w:val="0"/>
          <w:color w:val="000000"/>
          <w:sz w:val="24"/>
          <w:szCs w:val="24"/>
        </w:rPr>
      </w:pPr>
      <w:r w:rsidDel="00000000" w:rsidR="00000000" w:rsidRPr="00000000">
        <w:rPr>
          <w:rtl w:val="0"/>
        </w:rPr>
      </w:r>
    </w:p>
    <w:p w:rsidR="00000000" w:rsidDel="00000000" w:rsidP="00000000" w:rsidRDefault="00000000" w:rsidRPr="00000000" w14:paraId="000000D3">
      <w:pPr>
        <w:spacing w:line="360" w:lineRule="auto"/>
        <w:ind w:left="0" w:right="0" w:firstLine="0"/>
        <w:jc w:val="both"/>
        <w:rPr/>
      </w:pPr>
      <w:r w:rsidDel="00000000" w:rsidR="00000000" w:rsidRPr="00000000">
        <w:rPr>
          <w:rFonts w:ascii="Times New Roman" w:cs="Times New Roman" w:eastAsia="Times New Roman" w:hAnsi="Times New Roman"/>
          <w:b w:val="1"/>
          <w:bCs w:val="1"/>
          <w:color w:val="000000"/>
          <w:sz w:val="24"/>
          <w:szCs w:val="24"/>
          <w:rtl w:val="0"/>
        </w:rPr>
        <w:t xml:space="preserve">9 – RESULTADOS ESPERADOS</w:t>
      </w:r>
      <w:r w:rsidDel="00000000" w:rsidR="00000000" w:rsidRPr="00000000">
        <w:rPr>
          <w:rtl w:val="0"/>
        </w:rPr>
      </w:r>
    </w:p>
    <w:p w:rsidR="00000000" w:rsidDel="00000000" w:rsidP="00000000" w:rsidRDefault="00000000" w:rsidRPr="00000000" w14:paraId="000000D4">
      <w:pPr>
        <w:spacing w:line="360" w:lineRule="auto"/>
        <w:ind w:left="0" w:right="0" w:firstLine="0"/>
        <w:jc w:val="both"/>
        <w:rPr>
          <w:rFonts w:ascii="Times New Roman" w:cs="Times New Roman" w:eastAsia="Times New Roman" w:hAnsi="Times New Roman"/>
          <w:b w:val="0"/>
          <w:bCs w:val="0"/>
          <w:color w:val="c9211e"/>
          <w:sz w:val="24"/>
          <w:szCs w:val="24"/>
        </w:rPr>
      </w:pPr>
      <w:r w:rsidDel="00000000" w:rsidR="00000000" w:rsidRPr="00000000">
        <w:rPr>
          <w:rFonts w:ascii="Times New Roman" w:cs="Times New Roman" w:eastAsia="Times New Roman" w:hAnsi="Times New Roman"/>
          <w:b w:val="0"/>
          <w:bCs w:val="0"/>
          <w:color w:val="c9211e"/>
          <w:sz w:val="24"/>
          <w:szCs w:val="24"/>
          <w:rtl w:val="0"/>
        </w:rPr>
        <w:t xml:space="preserve">xxxxxxxxxxxxx</w:t>
      </w:r>
    </w:p>
    <w:p w:rsidR="00000000" w:rsidDel="00000000" w:rsidP="00000000" w:rsidRDefault="00000000" w:rsidRPr="00000000" w14:paraId="000000D5">
      <w:pPr>
        <w:spacing w:line="360" w:lineRule="auto"/>
        <w:ind w:left="0" w:right="0"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D6">
      <w:pPr>
        <w:spacing w:line="360" w:lineRule="auto"/>
        <w:rPr/>
      </w:pPr>
      <w:r w:rsidDel="00000000" w:rsidR="00000000" w:rsidRPr="00000000">
        <w:rPr>
          <w:rFonts w:ascii="Times New Roman" w:cs="Times New Roman" w:eastAsia="Times New Roman" w:hAnsi="Times New Roman"/>
          <w:b w:val="1"/>
          <w:bCs w:val="1"/>
          <w:color w:val="000000"/>
          <w:sz w:val="24"/>
          <w:szCs w:val="24"/>
          <w:rtl w:val="0"/>
        </w:rPr>
        <w:t xml:space="preserve">10 – PLANO DE AÇÃO</w:t>
      </w:r>
      <w:r w:rsidDel="00000000" w:rsidR="00000000" w:rsidRPr="00000000">
        <w:rPr>
          <w:rtl w:val="0"/>
        </w:rPr>
      </w:r>
    </w:p>
    <w:tbl>
      <w:tblPr>
        <w:tblStyle w:val="Table3"/>
        <w:tblW w:w="9074.0" w:type="dxa"/>
        <w:jc w:val="left"/>
        <w:tblInd w:w="5.0" w:type="dxa"/>
        <w:tblBorders>
          <w:top w:color="000000" w:space="0" w:sz="4" w:val="single"/>
          <w:left w:color="000000" w:space="0" w:sz="4" w:val="single"/>
          <w:bottom w:color="000000" w:space="0" w:sz="4" w:val="single"/>
          <w:insideH w:color="000000" w:space="0" w:sz="4" w:val="single"/>
        </w:tblBorders>
        <w:tblLayout w:type="fixed"/>
        <w:tblLook w:val="0000"/>
      </w:tblPr>
      <w:tblGrid>
        <w:gridCol w:w="675"/>
        <w:gridCol w:w="2346"/>
        <w:gridCol w:w="1511"/>
        <w:gridCol w:w="1511"/>
        <w:gridCol w:w="1511"/>
        <w:gridCol w:w="1"/>
        <w:gridCol w:w="1519"/>
        <w:tblGridChange w:id="0">
          <w:tblGrid>
            <w:gridCol w:w="675"/>
            <w:gridCol w:w="2346"/>
            <w:gridCol w:w="1511"/>
            <w:gridCol w:w="1511"/>
            <w:gridCol w:w="1511"/>
            <w:gridCol w:w="1"/>
            <w:gridCol w:w="1519"/>
          </w:tblGrid>
        </w:tblGridChange>
      </w:tblGrid>
      <w:tr>
        <w:trPr>
          <w:cantSplit w:val="0"/>
          <w:tblHeader w:val="0"/>
        </w:trPr>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Eixos</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Ação</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Responsável</w:t>
            </w:r>
            <w:r w:rsidDel="00000000" w:rsidR="00000000" w:rsidRPr="00000000">
              <w:rPr>
                <w:rtl w:val="0"/>
              </w:rPr>
            </w:r>
          </w:p>
        </w:tc>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Prazo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Situação</w:t>
            </w: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116">
      <w:pPr>
        <w:spacing w:line="36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17">
      <w:pPr>
        <w:spacing w:line="360" w:lineRule="auto"/>
        <w:rPr/>
      </w:pPr>
      <w:r w:rsidDel="00000000" w:rsidR="00000000" w:rsidRPr="00000000">
        <w:rPr>
          <w:rtl w:val="0"/>
        </w:rPr>
      </w:r>
    </w:p>
    <w:sectPr>
      <w:headerReference r:id="rId7" w:type="default"/>
      <w:footerReference r:id="rId8" w:type="default"/>
      <w:pgSz w:h="16838" w:w="11906" w:orient="portrait"/>
      <w:pgMar w:bottom="2705" w:top="2294" w:left="1701" w:right="1134" w:header="907"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C">
    <w:pPr>
      <w:jc w:val="left"/>
      <w:rPr>
        <w:rFonts w:ascii="Times New Roman" w:cs="Times New Roman" w:eastAsia="Times New Roman" w:hAnsi="Times New Roman"/>
        <w:i w:val="1"/>
        <w:iCs w:val="1"/>
        <w:sz w:val="16"/>
        <w:szCs w:val="16"/>
      </w:rPr>
    </w:pPr>
    <w:r w:rsidDel="00000000" w:rsidR="00000000" w:rsidRPr="00000000">
      <w:rPr>
        <w:rtl w:val="0"/>
      </w:rPr>
    </w:r>
  </w:p>
  <w:p w:rsidR="00000000" w:rsidDel="00000000" w:rsidP="00000000" w:rsidRDefault="00000000" w:rsidRPr="00000000" w14:paraId="0000011D">
    <w:pPr>
      <w:jc w:val="left"/>
      <w:rPr/>
    </w:pPr>
    <w:r w:rsidDel="00000000" w:rsidR="00000000" w:rsidRPr="00000000">
      <w:rPr>
        <w:rFonts w:ascii="Times New Roman" w:cs="Times New Roman" w:eastAsia="Times New Roman" w:hAnsi="Times New Roman"/>
        <w:i w:val="1"/>
        <w:iCs w:val="1"/>
        <w:sz w:val="16"/>
        <w:szCs w:val="16"/>
        <w:rtl w:val="0"/>
      </w:rPr>
      <w:t xml:space="preserve">Universidade Federal Rural do Rio de Janeiro – UFRRJ</w:t>
    </w:r>
    <w:r w:rsidDel="00000000" w:rsidR="00000000" w:rsidRPr="00000000">
      <w:rPr>
        <w:rtl w:val="0"/>
      </w:rPr>
    </w:r>
  </w:p>
  <w:p w:rsidR="00000000" w:rsidDel="00000000" w:rsidP="00000000" w:rsidRDefault="00000000" w:rsidRPr="00000000" w14:paraId="0000011E">
    <w:pPr>
      <w:jc w:val="left"/>
      <w:rPr/>
    </w:pPr>
    <w:r w:rsidDel="00000000" w:rsidR="00000000" w:rsidRPr="00000000">
      <w:rPr>
        <w:rFonts w:ascii="Times New Roman" w:cs="Times New Roman" w:eastAsia="Times New Roman" w:hAnsi="Times New Roman"/>
        <w:i w:val="1"/>
        <w:iCs w:val="1"/>
        <w:sz w:val="16"/>
        <w:szCs w:val="16"/>
        <w:rtl w:val="0"/>
      </w:rPr>
      <w:t xml:space="preserve">Coordenadoria de Relações Internacionais e Interinstitucionais – CORIN</w:t>
    </w:r>
    <w:r w:rsidDel="00000000" w:rsidR="00000000" w:rsidRPr="00000000">
      <w:rPr>
        <w:rtl w:val="0"/>
      </w:rPr>
    </w:r>
  </w:p>
  <w:p w:rsidR="00000000" w:rsidDel="00000000" w:rsidP="00000000" w:rsidRDefault="00000000" w:rsidRPr="00000000" w14:paraId="0000011F">
    <w:pPr>
      <w:jc w:val="left"/>
      <w:rPr/>
    </w:pPr>
    <w:r w:rsidDel="00000000" w:rsidR="00000000" w:rsidRPr="00000000">
      <w:rPr>
        <w:rFonts w:ascii="Times New Roman" w:cs="Times New Roman" w:eastAsia="Times New Roman" w:hAnsi="Times New Roman"/>
        <w:i w:val="1"/>
        <w:iCs w:val="1"/>
        <w:sz w:val="16"/>
        <w:szCs w:val="16"/>
        <w:rtl w:val="0"/>
      </w:rPr>
      <w:t xml:space="preserve">Processo administrativo nº 23083.xxxxx/20xx-xx</w:t>
    </w:r>
    <w:r w:rsidDel="00000000" w:rsidR="00000000" w:rsidRPr="00000000">
      <w:rPr>
        <w:rtl w:val="0"/>
      </w:rPr>
    </w:r>
  </w:p>
  <w:p w:rsidR="00000000" w:rsidDel="00000000" w:rsidP="00000000" w:rsidRDefault="00000000" w:rsidRPr="00000000" w14:paraId="00000120">
    <w:pPr>
      <w:jc w:val="left"/>
      <w:rPr/>
    </w:pPr>
    <w:r w:rsidDel="00000000" w:rsidR="00000000" w:rsidRPr="00000000">
      <w:rPr>
        <w:rFonts w:ascii="Times New Roman" w:cs="Times New Roman" w:eastAsia="Times New Roman" w:hAnsi="Times New Roman"/>
        <w:i w:val="1"/>
        <w:iCs w:val="1"/>
        <w:sz w:val="16"/>
        <w:szCs w:val="16"/>
        <w:rtl w:val="0"/>
      </w:rPr>
      <w:t xml:space="preserve">Rod. BR-465, Km 07, Seropédica, Rio de Janeiro, Brasil – CEP: 23.897-000</w:t>
    </w: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80"/>
        <w:sz w:val="16"/>
        <w:szCs w:val="16"/>
        <w:u w:val="single"/>
        <w:shd w:fill="auto" w:val="clear"/>
        <w:vertAlign w:val="baseline"/>
        <w:rtl w:val="0"/>
      </w:rPr>
      <w:t xml:space="preserve">E-mail: </w:t>
    </w:r>
    <w:hyperlink r:id="rId1">
      <w:r w:rsidDel="00000000" w:rsidR="00000000" w:rsidRPr="00000000">
        <w:rPr>
          <w:rFonts w:ascii="Times New Roman" w:cs="Times New Roman" w:eastAsia="Times New Roman" w:hAnsi="Times New Roman"/>
          <w:b w:val="1"/>
          <w:bCs w:val="1"/>
          <w:i w:val="1"/>
          <w:iCs w:val="1"/>
          <w:smallCaps w:val="0"/>
          <w:strike w:val="0"/>
          <w:color w:val="000080"/>
          <w:sz w:val="16"/>
          <w:szCs w:val="16"/>
          <w:u w:val="single"/>
          <w:shd w:fill="auto" w:val="clear"/>
          <w:vertAlign w:val="baseline"/>
          <w:rtl w:val="0"/>
        </w:rPr>
        <w:t xml:space="preserve">acordos.corin@ufrrj.br</w:t>
      </w:r>
    </w:hyperlink>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5188268</wp:posOffset>
              </wp:positionH>
              <wp:positionV relativeFrom="paragraph">
                <wp:posOffset>-4126</wp:posOffset>
              </wp:positionV>
              <wp:extent cx="576580" cy="327025"/>
              <wp:effectExtent b="0" l="0" r="0" t="0"/>
              <wp:wrapNone/>
              <wp:docPr id="8" name=""/>
              <a:graphic>
                <a:graphicData uri="http://schemas.microsoft.com/office/word/2010/wordprocessingShape">
                  <wps:wsp>
                    <wps:cNvSpPr/>
                    <wps:cNvPr id="2" name="Shape 2"/>
                    <wps:spPr>
                      <a:xfrm>
                        <a:off x="5062860" y="3621600"/>
                        <a:ext cx="566280" cy="316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5188268</wp:posOffset>
              </wp:positionH>
              <wp:positionV relativeFrom="paragraph">
                <wp:posOffset>-4126</wp:posOffset>
              </wp:positionV>
              <wp:extent cx="576580" cy="327025"/>
              <wp:effectExtent b="0" l="0" r="0" t="0"/>
              <wp:wrapNone/>
              <wp:docPr id="8"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76580" cy="3270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5188268</wp:posOffset>
              </wp:positionH>
              <wp:positionV relativeFrom="paragraph">
                <wp:posOffset>-4126</wp:posOffset>
              </wp:positionV>
              <wp:extent cx="576580" cy="327025"/>
              <wp:effectExtent b="0" l="0" r="0" t="0"/>
              <wp:wrapNone/>
              <wp:docPr id="9" name=""/>
              <a:graphic>
                <a:graphicData uri="http://schemas.microsoft.com/office/word/2010/wordprocessingShape">
                  <wps:wsp>
                    <wps:cNvSpPr/>
                    <wps:cNvPr id="3" name="Shape 3"/>
                    <wps:spPr>
                      <a:xfrm>
                        <a:off x="5062860" y="3621600"/>
                        <a:ext cx="566280" cy="3168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1"/>
                              <w:smallCaps w:val="0"/>
                              <w:strike w:val="0"/>
                              <w:color w:val="000000"/>
                              <w:sz w:val="18"/>
                              <w:vertAlign w:val="baseline"/>
                            </w:rPr>
                            <w:t xml:space="preserve"> PAGE 1/12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Liberation Serif" w:cs="Liberation Serif" w:eastAsia="Liberation Serif" w:hAnsi="Liberation Serif"/>
                              <w:b w:val="1"/>
                              <w:i w:val="1"/>
                              <w:smallCaps w:val="0"/>
                              <w:strike w:val="0"/>
                              <w:color w:val="000000"/>
                              <w:sz w:val="24"/>
                              <w:vertAlign w:val="baseline"/>
                            </w:rPr>
                          </w:r>
                        </w:p>
                      </w:txbxContent>
                    </wps:txbx>
                    <wps:bodyPr anchorCtr="0" anchor="t" bIns="54000" lIns="54000" spcFirstLastPara="1" rIns="54000" wrap="square" tIns="54000">
                      <a:noAutofit/>
                    </wps:bodyPr>
                  </wps:wsp>
                </a:graphicData>
              </a:graphic>
            </wp:anchor>
          </w:drawing>
        </mc:Choice>
        <mc:Fallback>
          <w:drawing>
            <wp:anchor allowOverlap="1" behindDoc="1" distB="0" distT="0" distL="0" distR="0" hidden="0" layoutInCell="1" locked="0" relativeHeight="0" simplePos="0">
              <wp:simplePos x="0" y="0"/>
              <wp:positionH relativeFrom="column">
                <wp:posOffset>5188268</wp:posOffset>
              </wp:positionH>
              <wp:positionV relativeFrom="paragraph">
                <wp:posOffset>-4126</wp:posOffset>
              </wp:positionV>
              <wp:extent cx="576580" cy="327025"/>
              <wp:effectExtent b="0" l="0" r="0" t="0"/>
              <wp:wrapNone/>
              <wp:docPr id="9"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76580" cy="32702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5188268</wp:posOffset>
              </wp:positionH>
              <wp:positionV relativeFrom="paragraph">
                <wp:posOffset>-4126</wp:posOffset>
              </wp:positionV>
              <wp:extent cx="576580" cy="327025"/>
              <wp:effectExtent b="0" l="0" r="0" t="0"/>
              <wp:wrapSquare wrapText="bothSides" distB="0" distT="0" distL="0" distR="0"/>
              <wp:docPr id="11" name=""/>
              <a:graphic>
                <a:graphicData uri="http://schemas.microsoft.com/office/word/2010/wordprocessingShape">
                  <wps:wsp>
                    <wps:cNvSpPr/>
                    <wps:cNvPr id="5" name="Shape 5"/>
                    <wps:spPr>
                      <a:xfrm>
                        <a:off x="5062860" y="3621600"/>
                        <a:ext cx="566280" cy="316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5188268</wp:posOffset>
              </wp:positionH>
              <wp:positionV relativeFrom="paragraph">
                <wp:posOffset>-4126</wp:posOffset>
              </wp:positionV>
              <wp:extent cx="576580" cy="327025"/>
              <wp:effectExtent b="0" l="0" r="0" t="0"/>
              <wp:wrapSquare wrapText="bothSides" distB="0" distT="0" distL="0" distR="0"/>
              <wp:docPr id="11"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576580" cy="32702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5188268</wp:posOffset>
              </wp:positionH>
              <wp:positionV relativeFrom="paragraph">
                <wp:posOffset>-4126</wp:posOffset>
              </wp:positionV>
              <wp:extent cx="576580" cy="327025"/>
              <wp:effectExtent b="0" l="0" r="0" t="0"/>
              <wp:wrapSquare wrapText="bothSides" distB="0" distT="0" distL="0" distR="0"/>
              <wp:docPr id="10" name=""/>
              <a:graphic>
                <a:graphicData uri="http://schemas.microsoft.com/office/word/2010/wordprocessingShape">
                  <wps:wsp>
                    <wps:cNvSpPr/>
                    <wps:cNvPr id="4" name="Shape 4"/>
                    <wps:spPr>
                      <a:xfrm>
                        <a:off x="5062860" y="3621600"/>
                        <a:ext cx="566280" cy="316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5188268</wp:posOffset>
              </wp:positionH>
              <wp:positionV relativeFrom="paragraph">
                <wp:posOffset>-4126</wp:posOffset>
              </wp:positionV>
              <wp:extent cx="576580" cy="327025"/>
              <wp:effectExtent b="0" l="0" r="0" t="0"/>
              <wp:wrapSquare wrapText="bothSides" distB="0" distT="0" distL="0" distR="0"/>
              <wp:docPr id="10"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576580" cy="327025"/>
                      </a:xfrm>
                      <a:prstGeom prst="rect"/>
                      <a:ln/>
                    </pic:spPr>
                  </pic:pic>
                </a:graphicData>
              </a:graphic>
            </wp:anchor>
          </w:drawing>
        </mc:Fallback>
      </mc:AlternateConten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ce181e"/>
        <w:sz w:val="16"/>
        <w:szCs w:val="16"/>
        <w:u w:val="none"/>
        <w:shd w:fill="auto" w:val="clear"/>
        <w:vertAlign w:val="baseline"/>
        <w:rtl w:val="0"/>
      </w:rPr>
      <w:t xml:space="preserve">Minuta de Acordo de Cooperação Técnica Específica – Com Plano de Trabalho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4324033</wp:posOffset>
              </wp:positionH>
              <wp:positionV relativeFrom="paragraph">
                <wp:posOffset>-89216</wp:posOffset>
              </wp:positionV>
              <wp:extent cx="1351915" cy="184150"/>
              <wp:effectExtent b="0" l="0" r="0" t="0"/>
              <wp:wrapNone/>
              <wp:docPr id="12" name=""/>
              <a:graphic>
                <a:graphicData uri="http://schemas.microsoft.com/office/word/2010/wordprocessingShape">
                  <wps:wsp>
                    <wps:cNvSpPr/>
                    <wps:cNvPr id="6" name="Shape 6"/>
                    <wps:spPr>
                      <a:xfrm>
                        <a:off x="4675140" y="3693060"/>
                        <a:ext cx="1341720" cy="17388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Liberation Serif" w:cs="Liberation Serif" w:eastAsia="Liberation Serif" w:hAnsi="Liberation Serif"/>
                              <w:b w:val="0"/>
                              <w:i w:val="0"/>
                              <w:smallCaps w:val="0"/>
                              <w:strike w:val="0"/>
                              <w:color w:val="000000"/>
                              <w:sz w:val="24"/>
                              <w:vertAlign w:val="baseline"/>
                            </w:rPr>
                            <w:t xml:space="preserve">LOGO PARCEIRO</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4324033</wp:posOffset>
              </wp:positionH>
              <wp:positionV relativeFrom="paragraph">
                <wp:posOffset>-89216</wp:posOffset>
              </wp:positionV>
              <wp:extent cx="1351915" cy="184150"/>
              <wp:effectExtent b="0" l="0" r="0" t="0"/>
              <wp:wrapNone/>
              <wp:docPr id="12"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351915" cy="184150"/>
                      </a:xfrm>
                      <a:prstGeom prst="rect"/>
                      <a:ln/>
                    </pic:spPr>
                  </pic:pic>
                </a:graphicData>
              </a:graphic>
            </wp:anchor>
          </w:drawing>
        </mc:Fallback>
      </mc:AlternateContent>
    </w:r>
    <w:r w:rsidDel="00000000" w:rsidR="00000000" w:rsidRPr="00000000">
      <w:drawing>
        <wp:anchor allowOverlap="1" behindDoc="0" distB="0" distT="0" distL="0" distR="0" hidden="0" layoutInCell="1" locked="0" relativeHeight="0" simplePos="0">
          <wp:simplePos x="0" y="0"/>
          <wp:positionH relativeFrom="column">
            <wp:posOffset>245110</wp:posOffset>
          </wp:positionH>
          <wp:positionV relativeFrom="paragraph">
            <wp:posOffset>-221614</wp:posOffset>
          </wp:positionV>
          <wp:extent cx="950595" cy="955675"/>
          <wp:effectExtent b="0" l="0" r="0" t="0"/>
          <wp:wrapSquare wrapText="bothSides" distB="0" distT="0" distL="0" distR="0"/>
          <wp:docPr id="13"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950595" cy="955675"/>
                  </a:xfrm>
                  <a:prstGeom prst="rect"/>
                  <a:ln/>
                </pic:spPr>
              </pic:pic>
            </a:graphicData>
          </a:graphic>
        </wp:anchor>
      </w:drawing>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widowControl w:val="0"/>
      <w:spacing w:line="240" w:lineRule="auto"/>
    </w:pPr>
    <w:rPr>
      <w:rFonts w:ascii="Cambria" w:cs="Cambria" w:eastAsia="Cambria" w:hAnsi="Cambria"/>
      <w:b w:val="1"/>
      <w:bCs w:val="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LinkdaInternet">
    <w:name w:val="Link da Internet"/>
    <w:rPr>
      <w:color w:val="000080"/>
      <w:u w:val="single"/>
      <w:lang w:bidi="zxx" w:eastAsia="zxx" w:val="zxx"/>
    </w:rPr>
  </w:style>
  <w:style w:type="character" w:styleId="DefaultParagraphFont">
    <w:name w:val="Default Paragraph Font"/>
    <w:qFormat w:val="1"/>
    <w:rPr/>
  </w:style>
  <w:style w:type="character" w:styleId="Pagenumber">
    <w:name w:val="page number"/>
    <w:basedOn w:val="DefaultParagraphFont"/>
    <w:qFormat w:val="1"/>
    <w:rPr/>
  </w:style>
  <w:style w:type="character" w:styleId="ListLabel1">
    <w:name w:val="ListLabel 1"/>
    <w:qFormat w:val="1"/>
    <w:rPr>
      <w:rFonts w:ascii="Times New Roman" w:cs="Arial" w:hAnsi="Times New Roman"/>
      <w:b w:val="1"/>
      <w:bCs w:val="1"/>
      <w:i w:val="1"/>
      <w:iCs w:val="1"/>
      <w:sz w:val="16"/>
      <w:szCs w:val="16"/>
      <w:lang w:eastAsia="pt-BR" w:val="pt-BR"/>
    </w:rPr>
  </w:style>
  <w:style w:type="paragraph" w:styleId="Ttulo">
    <w:name w:val="Título"/>
    <w:basedOn w:val="Normal"/>
    <w:next w:val="Corpodotexto"/>
    <w:qFormat w:val="1"/>
    <w:pPr>
      <w:keepNext w:val="1"/>
      <w:spacing w:after="120" w:before="240"/>
    </w:pPr>
    <w:rPr>
      <w:rFonts w:ascii="Liberation Sans" w:cs="Arial" w:eastAsia="Microsoft YaHei" w:hAnsi="Liberation Sans"/>
      <w:sz w:val="28"/>
      <w:szCs w:val="28"/>
    </w:rPr>
  </w:style>
  <w:style w:type="paragraph" w:styleId="Corpodotexto">
    <w:name w:val="Body Text"/>
    <w:basedOn w:val="Normal"/>
    <w:pPr>
      <w:spacing w:after="140" w:before="0" w:line="276" w:lineRule="auto"/>
    </w:pPr>
    <w:rPr/>
  </w:style>
  <w:style w:type="paragraph" w:styleId="Lista">
    <w:name w:val="List"/>
    <w:basedOn w:val="Corpodotexto"/>
    <w:pPr/>
    <w:rPr>
      <w:rFonts w:cs="Arial"/>
    </w:rPr>
  </w:style>
  <w:style w:type="paragraph" w:styleId="Legenda">
    <w:name w:val="Caption"/>
    <w:basedOn w:val="Normal"/>
    <w:qFormat w:val="1"/>
    <w:pPr>
      <w:suppressLineNumbers w:val="1"/>
      <w:spacing w:after="120" w:before="120"/>
    </w:pPr>
    <w:rPr>
      <w:rFonts w:cs="Arial"/>
      <w:i w:val="1"/>
      <w:iCs w:val="1"/>
      <w:sz w:val="24"/>
      <w:szCs w:val="24"/>
    </w:rPr>
  </w:style>
  <w:style w:type="paragraph" w:styleId="Ndice">
    <w:name w:val="Índice"/>
    <w:basedOn w:val="Normal"/>
    <w:qFormat w:val="1"/>
    <w:pPr>
      <w:suppressLineNumbers w:val="1"/>
    </w:pPr>
    <w:rPr>
      <w:rFonts w:cs="Arial"/>
    </w:rPr>
  </w:style>
  <w:style w:type="paragraph" w:styleId="CabealhoeRodap">
    <w:name w:val="Cabeçalho e Rodapé"/>
    <w:basedOn w:val="Normal"/>
    <w:qFormat w:val="1"/>
    <w:pPr/>
    <w:rPr/>
  </w:style>
  <w:style w:type="paragraph" w:styleId="Cabealho">
    <w:name w:val="Header"/>
    <w:basedOn w:val="Normal"/>
    <w:pPr>
      <w:suppressLineNumbers w:val="1"/>
      <w:tabs>
        <w:tab w:val="clear" w:pos="709"/>
        <w:tab w:val="center" w:leader="none" w:pos="4819"/>
        <w:tab w:val="right" w:leader="none" w:pos="9638"/>
      </w:tabs>
    </w:pPr>
    <w:rPr/>
  </w:style>
  <w:style w:type="paragraph" w:styleId="Rodap">
    <w:name w:val="Footer"/>
    <w:basedOn w:val="Normal"/>
    <w:pPr>
      <w:suppressLineNumbers w:val="1"/>
      <w:tabs>
        <w:tab w:val="clear" w:pos="709"/>
        <w:tab w:val="center" w:leader="none" w:pos="4819"/>
        <w:tab w:val="right" w:leader="none" w:pos="9638"/>
      </w:tabs>
    </w:pPr>
    <w:rPr/>
  </w:style>
  <w:style w:type="paragraph" w:styleId="BodyText2">
    <w:name w:val="Body Text 2"/>
    <w:basedOn w:val="Normal"/>
    <w:qFormat w:val="1"/>
    <w:pPr>
      <w:widowControl w:val="0"/>
      <w:spacing w:line="240" w:lineRule="auto"/>
      <w:ind w:left="709" w:hanging="709"/>
    </w:pPr>
    <w:rPr>
      <w:rFonts w:cs="Times New Roman"/>
      <w:sz w:val="20"/>
      <w:szCs w:val="20"/>
    </w:rPr>
  </w:style>
  <w:style w:type="paragraph" w:styleId="Corpodetexto1">
    <w:name w:val="Corpo de texto1"/>
    <w:basedOn w:val="Normal"/>
    <w:qFormat w:val="1"/>
    <w:pPr>
      <w:widowControl w:val="0"/>
      <w:spacing w:after="140" w:before="0" w:line="240" w:lineRule="auto"/>
    </w:pPr>
    <w:rPr>
      <w:rFonts w:cs="Times New Roman"/>
      <w:sz w:val="20"/>
      <w:szCs w:val="20"/>
    </w:rPr>
  </w:style>
  <w:style w:type="paragraph" w:styleId="Corpodetextorecuado">
    <w:name w:val="Corpo de texto recuado"/>
    <w:basedOn w:val="Normal"/>
    <w:qFormat w:val="1"/>
    <w:pPr>
      <w:spacing w:after="120" w:before="0"/>
      <w:ind w:left="283" w:hanging="0"/>
    </w:pPr>
    <w:rPr>
      <w:rFonts w:cs="Times New Roman"/>
      <w:sz w:val="20"/>
      <w:szCs w:val="20"/>
    </w:rPr>
  </w:style>
  <w:style w:type="paragraph" w:styleId="BodyTextIndent2">
    <w:name w:val="Body Text Indent 2"/>
    <w:basedOn w:val="Normal"/>
    <w:qFormat w:val="1"/>
    <w:pPr>
      <w:widowControl w:val="0"/>
      <w:spacing w:line="240" w:lineRule="auto"/>
      <w:ind w:left="709" w:hanging="0"/>
    </w:pPr>
    <w:rPr>
      <w:rFonts w:cs="Times New Roman"/>
      <w:sz w:val="20"/>
      <w:szCs w:val="20"/>
    </w:rPr>
  </w:style>
  <w:style w:type="paragraph" w:styleId="Contedodatabela">
    <w:name w:val="Conteúdo da tabela"/>
    <w:basedOn w:val="Normal"/>
    <w:qFormat w:val="1"/>
    <w:pPr>
      <w:suppressLineNumbers w:val="1"/>
    </w:pPr>
    <w:rPr/>
  </w:style>
  <w:style w:type="paragraph" w:styleId="Contedodoquadro">
    <w:name w:val="Conteúdo do quadro"/>
    <w:basedOn w:val="Normal"/>
    <w:qFormat w:val="1"/>
    <w:pP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cordos.corin@ufrrj.br" TargetMode="External"/><Relationship Id="rId2"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mb6UKoFPqJk/bumTMHAgiP8i2g==">CgMxLjAyDmgubWlpMnplM2p4dWk2Mg5oLm15d3dldjR5djY2YjIOaC53NWpiaHo4dGFuZXAyDmguMXh6eTA2d2x5ejJ3Mg5oLnMxOWNuZ3Rtenl0ZzgAciExaWJTWW1RWVpkbS02NUZyNWhxNTc1Ry1FT09jTnk3SGY=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2023-10-02T11:06:53Z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a">
    <vt:lpwstr/>
  </property>
  <property fmtid="{D5CDD505-2E9C-101B-9397-08002B2CF9AE}" pid="3" name="AppVersion">
    <vt:lpwstr>15.0000</vt:lpwstr>
  </property>
</Properties>
</file>