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225E" w14:textId="6FD12B40" w:rsidR="00917C75" w:rsidRDefault="00917C75" w:rsidP="001805CE">
      <w:pPr>
        <w:jc w:val="center"/>
        <w:rPr>
          <w:noProof/>
        </w:rPr>
      </w:pPr>
    </w:p>
    <w:tbl>
      <w:tblPr>
        <w:tblW w:w="9298" w:type="dxa"/>
        <w:jc w:val="center"/>
        <w:tblCellMar>
          <w:top w:w="15" w:type="dxa"/>
          <w:left w:w="15" w:type="dxa"/>
          <w:bottom w:w="15" w:type="dxa"/>
          <w:right w:w="15" w:type="dxa"/>
        </w:tblCellMar>
        <w:tblLook w:val="04A0" w:firstRow="1" w:lastRow="0" w:firstColumn="1" w:lastColumn="0" w:noHBand="0" w:noVBand="1"/>
      </w:tblPr>
      <w:tblGrid>
        <w:gridCol w:w="2426"/>
        <w:gridCol w:w="6872"/>
      </w:tblGrid>
      <w:tr w:rsidR="008D2798" w:rsidRPr="008D2798" w14:paraId="1A04C3A1" w14:textId="77777777" w:rsidTr="000462EF">
        <w:trPr>
          <w:trHeight w:val="458"/>
          <w:jc w:val="center"/>
        </w:trPr>
        <w:tc>
          <w:tcPr>
            <w:tcW w:w="9298" w:type="dxa"/>
            <w:gridSpan w:val="2"/>
            <w:tcBorders>
              <w:top w:val="single" w:sz="4" w:space="0" w:color="000000"/>
              <w:left w:val="single" w:sz="4" w:space="0" w:color="000000"/>
              <w:bottom w:val="single" w:sz="4" w:space="0" w:color="000000"/>
              <w:right w:val="single" w:sz="4" w:space="0" w:color="000000"/>
            </w:tcBorders>
            <w:shd w:val="clear" w:color="auto" w:fill="69518D"/>
            <w:tcMar>
              <w:top w:w="0" w:type="dxa"/>
              <w:left w:w="108" w:type="dxa"/>
              <w:bottom w:w="0" w:type="dxa"/>
              <w:right w:w="108" w:type="dxa"/>
            </w:tcMar>
            <w:vAlign w:val="center"/>
            <w:hideMark/>
          </w:tcPr>
          <w:p w14:paraId="6FD002B5" w14:textId="77777777" w:rsidR="008D2798" w:rsidRPr="008D2798" w:rsidRDefault="008D2798" w:rsidP="008D2798">
            <w:pPr>
              <w:spacing w:after="0" w:line="240" w:lineRule="auto"/>
              <w:jc w:val="center"/>
              <w:rPr>
                <w:rFonts w:ascii="Times New Roman" w:eastAsia="Times New Roman" w:hAnsi="Times New Roman" w:cs="Times New Roman"/>
                <w:sz w:val="24"/>
                <w:szCs w:val="24"/>
                <w:lang w:eastAsia="pt-BR"/>
              </w:rPr>
            </w:pPr>
            <w:r w:rsidRPr="008D2798">
              <w:rPr>
                <w:rFonts w:ascii="Arial" w:eastAsia="Times New Roman" w:hAnsi="Arial" w:cs="Arial"/>
                <w:b/>
                <w:bCs/>
                <w:color w:val="FFFFFF" w:themeColor="background1"/>
                <w:sz w:val="24"/>
                <w:szCs w:val="24"/>
                <w:lang w:eastAsia="pt-BR"/>
              </w:rPr>
              <w:t>PLANO DE ENSINO</w:t>
            </w:r>
          </w:p>
        </w:tc>
      </w:tr>
      <w:tr w:rsidR="008D2798" w:rsidRPr="008D2798" w14:paraId="5AECF2DA" w14:textId="77777777" w:rsidTr="000462EF">
        <w:trPr>
          <w:trHeight w:val="6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D1C44A" w14:textId="77777777" w:rsidR="008D2798" w:rsidRPr="008D2798" w:rsidRDefault="008D2798" w:rsidP="008D2798">
            <w:pPr>
              <w:spacing w:before="60" w:after="0" w:line="240" w:lineRule="auto"/>
              <w:rPr>
                <w:rFonts w:ascii="Times New Roman" w:eastAsia="Times New Roman" w:hAnsi="Times New Roman" w:cs="Times New Roman"/>
                <w:sz w:val="24"/>
                <w:szCs w:val="24"/>
                <w:lang w:eastAsia="pt-BR"/>
              </w:rPr>
            </w:pPr>
            <w:r w:rsidRPr="008D2798">
              <w:rPr>
                <w:rFonts w:ascii="Arial" w:eastAsia="Times New Roman" w:hAnsi="Arial" w:cs="Arial"/>
                <w:b/>
                <w:bCs/>
                <w:color w:val="000000"/>
                <w:sz w:val="24"/>
                <w:szCs w:val="24"/>
                <w:lang w:eastAsia="pt-BR"/>
              </w:rPr>
              <w:t>Instituição</w:t>
            </w:r>
          </w:p>
        </w:tc>
        <w:tc>
          <w:tcPr>
            <w:tcW w:w="6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42BB0" w14:textId="77777777" w:rsidR="008D2798" w:rsidRPr="008D2798" w:rsidRDefault="008D2798" w:rsidP="008D2798">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color w:val="000000"/>
                <w:sz w:val="24"/>
                <w:szCs w:val="24"/>
                <w:lang w:eastAsia="pt-BR"/>
              </w:rPr>
              <w:t>Universidade Federal Rural do Rio de Janeiro</w:t>
            </w:r>
          </w:p>
        </w:tc>
      </w:tr>
      <w:tr w:rsidR="008D2798" w:rsidRPr="008D2798" w14:paraId="21EAF60D" w14:textId="77777777" w:rsidTr="000462EF">
        <w:trPr>
          <w:trHeight w:val="7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D6EF5" w14:textId="77777777" w:rsidR="008D2798" w:rsidRPr="008D2798" w:rsidRDefault="008D2798" w:rsidP="008D2798">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b/>
                <w:bCs/>
                <w:color w:val="000000"/>
                <w:sz w:val="24"/>
                <w:szCs w:val="24"/>
                <w:lang w:eastAsia="pt-BR"/>
              </w:rPr>
              <w:t>Curso / Evento</w:t>
            </w:r>
          </w:p>
        </w:tc>
        <w:tc>
          <w:tcPr>
            <w:tcW w:w="6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69E13" w14:textId="663E2595" w:rsidR="008D2798" w:rsidRPr="00BA1E40" w:rsidRDefault="00CA5A56" w:rsidP="008D2798">
            <w:pPr>
              <w:spacing w:line="240" w:lineRule="auto"/>
              <w:rPr>
                <w:rFonts w:ascii="Times New Roman" w:eastAsia="Times New Roman" w:hAnsi="Times New Roman" w:cs="Times New Roman"/>
                <w:b/>
                <w:bCs/>
                <w:sz w:val="24"/>
                <w:szCs w:val="24"/>
                <w:lang w:eastAsia="pt-BR"/>
              </w:rPr>
            </w:pPr>
            <w:r w:rsidRPr="0054139C">
              <w:rPr>
                <w:rFonts w:eastAsia="Arial"/>
              </w:rPr>
              <w:t>Elaboração de projetos de pesquisa - Pesquisas Sociais, Humanas e Sociais Aplicadas</w:t>
            </w:r>
          </w:p>
        </w:tc>
      </w:tr>
      <w:tr w:rsidR="00CA5A56" w:rsidRPr="008D2798" w14:paraId="00AE196F" w14:textId="77777777" w:rsidTr="000462EF">
        <w:trPr>
          <w:trHeight w:val="60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E1E93" w14:textId="77777777" w:rsidR="00CA5A56" w:rsidRPr="008D2798" w:rsidRDefault="00CA5A56" w:rsidP="00CA5A56">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b/>
                <w:bCs/>
                <w:color w:val="000000"/>
                <w:sz w:val="24"/>
                <w:szCs w:val="24"/>
                <w:lang w:eastAsia="pt-BR"/>
              </w:rPr>
              <w:t>Carga horária total</w:t>
            </w:r>
          </w:p>
        </w:tc>
        <w:tc>
          <w:tcPr>
            <w:tcW w:w="6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7BCAD" w14:textId="20002A58" w:rsidR="00CA5A56" w:rsidRPr="008D2798" w:rsidRDefault="00821D31" w:rsidP="00CA5A56">
            <w:pPr>
              <w:spacing w:after="0" w:line="240" w:lineRule="auto"/>
              <w:rPr>
                <w:rFonts w:ascii="Times New Roman" w:eastAsia="Times New Roman" w:hAnsi="Times New Roman" w:cs="Times New Roman"/>
                <w:sz w:val="24"/>
                <w:szCs w:val="24"/>
                <w:lang w:eastAsia="pt-BR"/>
              </w:rPr>
            </w:pPr>
            <w:r>
              <w:rPr>
                <w:rFonts w:eastAsia="Arial"/>
              </w:rPr>
              <w:t>40</w:t>
            </w:r>
            <w:r w:rsidR="00CA5A56">
              <w:rPr>
                <w:rFonts w:eastAsia="Arial"/>
              </w:rPr>
              <w:t xml:space="preserve"> (síncrona e assíncrona) – </w:t>
            </w:r>
            <w:r>
              <w:rPr>
                <w:rFonts w:eastAsia="Arial"/>
              </w:rPr>
              <w:t>21</w:t>
            </w:r>
            <w:r w:rsidR="00CA5A56">
              <w:rPr>
                <w:rFonts w:eastAsia="Arial"/>
              </w:rPr>
              <w:t xml:space="preserve"> síncrona e </w:t>
            </w:r>
            <w:r>
              <w:rPr>
                <w:rFonts w:eastAsia="Arial"/>
              </w:rPr>
              <w:t>19</w:t>
            </w:r>
            <w:r w:rsidR="00CA5A56">
              <w:rPr>
                <w:rFonts w:eastAsia="Arial"/>
              </w:rPr>
              <w:t xml:space="preserve"> assíncronas.</w:t>
            </w:r>
          </w:p>
        </w:tc>
      </w:tr>
      <w:tr w:rsidR="00CA5A56" w:rsidRPr="008D2798" w14:paraId="281156CA" w14:textId="77777777" w:rsidTr="000462EF">
        <w:trPr>
          <w:trHeight w:val="60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26FF9" w14:textId="77777777" w:rsidR="00CA5A56" w:rsidRPr="008D2798" w:rsidRDefault="00CA5A56" w:rsidP="00CA5A56">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b/>
                <w:bCs/>
                <w:color w:val="000000"/>
                <w:sz w:val="24"/>
                <w:szCs w:val="24"/>
                <w:lang w:eastAsia="pt-BR"/>
              </w:rPr>
              <w:t>Público-alvo</w:t>
            </w:r>
          </w:p>
        </w:tc>
        <w:tc>
          <w:tcPr>
            <w:tcW w:w="6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E633A" w14:textId="187FBAAC" w:rsidR="00CA5A56" w:rsidRPr="008D2798" w:rsidRDefault="00CA5A56" w:rsidP="00CA5A56">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Servidores da UFRRJ</w:t>
            </w:r>
          </w:p>
        </w:tc>
      </w:tr>
      <w:tr w:rsidR="00CA5A56" w:rsidRPr="008D2798" w14:paraId="20FF806C" w14:textId="77777777" w:rsidTr="000462EF">
        <w:trPr>
          <w:trHeight w:val="75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B53BE" w14:textId="77777777" w:rsidR="00CA5A56" w:rsidRPr="008D2798" w:rsidRDefault="00CA5A56" w:rsidP="00CA5A56">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b/>
                <w:bCs/>
                <w:color w:val="000000"/>
                <w:sz w:val="24"/>
                <w:szCs w:val="24"/>
                <w:lang w:eastAsia="pt-BR"/>
              </w:rPr>
              <w:t>Número de participantes</w:t>
            </w:r>
          </w:p>
        </w:tc>
        <w:tc>
          <w:tcPr>
            <w:tcW w:w="6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885BD" w14:textId="7EBF36E3" w:rsidR="00CA5A56" w:rsidRPr="008D2798" w:rsidRDefault="00CA5A56" w:rsidP="00CA5A56">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r>
      <w:tr w:rsidR="00CA5A56" w:rsidRPr="008D2798" w14:paraId="0656E703" w14:textId="77777777" w:rsidTr="000462EF">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E8422" w14:textId="77777777" w:rsidR="00CA5A56" w:rsidRPr="008D2798" w:rsidRDefault="00CA5A56" w:rsidP="00CA5A56">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b/>
                <w:bCs/>
                <w:color w:val="000000"/>
                <w:sz w:val="24"/>
                <w:szCs w:val="24"/>
                <w:lang w:eastAsia="pt-BR"/>
              </w:rPr>
              <w:t>Instrutor (es) </w:t>
            </w:r>
          </w:p>
        </w:tc>
        <w:tc>
          <w:tcPr>
            <w:tcW w:w="6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FB81C" w14:textId="72B7750C" w:rsidR="00CA5A56" w:rsidRPr="008D2798" w:rsidRDefault="00CA5A56" w:rsidP="00CA5A56">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Amanda Oliveira Rabelo</w:t>
            </w:r>
          </w:p>
        </w:tc>
      </w:tr>
      <w:tr w:rsidR="00CA5A56" w:rsidRPr="008D2798" w14:paraId="6E678FC4" w14:textId="77777777" w:rsidTr="000462EF">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91397" w14:textId="77777777" w:rsidR="00CA5A56" w:rsidRPr="008D2798" w:rsidRDefault="00CA5A56" w:rsidP="00CA5A56">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b/>
                <w:bCs/>
                <w:color w:val="000000"/>
                <w:sz w:val="24"/>
                <w:szCs w:val="24"/>
                <w:lang w:eastAsia="pt-BR"/>
              </w:rPr>
              <w:t>Modalidade </w:t>
            </w:r>
          </w:p>
        </w:tc>
        <w:tc>
          <w:tcPr>
            <w:tcW w:w="6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155DB" w14:textId="03123CE5" w:rsidR="00CA5A56" w:rsidRPr="008D2798" w:rsidRDefault="00CA5A56" w:rsidP="00CA5A56">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color w:val="000000"/>
                <w:sz w:val="24"/>
                <w:szCs w:val="24"/>
                <w:lang w:eastAsia="pt-BR"/>
              </w:rPr>
              <w:t>(  ) Presencial            (</w:t>
            </w:r>
            <w:r>
              <w:rPr>
                <w:rFonts w:ascii="Arial" w:eastAsia="Times New Roman" w:hAnsi="Arial" w:cs="Arial"/>
                <w:color w:val="000000"/>
                <w:sz w:val="24"/>
                <w:szCs w:val="24"/>
                <w:lang w:eastAsia="pt-BR"/>
              </w:rPr>
              <w:t>x</w:t>
            </w:r>
            <w:r w:rsidRPr="008D2798">
              <w:rPr>
                <w:rFonts w:ascii="Arial" w:eastAsia="Times New Roman" w:hAnsi="Arial" w:cs="Arial"/>
                <w:b/>
                <w:bCs/>
                <w:color w:val="000000"/>
                <w:sz w:val="24"/>
                <w:szCs w:val="24"/>
                <w:lang w:eastAsia="pt-BR"/>
              </w:rPr>
              <w:t xml:space="preserve">  </w:t>
            </w:r>
            <w:r w:rsidRPr="008D2798">
              <w:rPr>
                <w:rFonts w:ascii="Arial" w:eastAsia="Times New Roman" w:hAnsi="Arial" w:cs="Arial"/>
                <w:color w:val="000000"/>
                <w:sz w:val="24"/>
                <w:szCs w:val="24"/>
                <w:lang w:eastAsia="pt-BR"/>
              </w:rPr>
              <w:t>) Online            (</w:t>
            </w:r>
            <w:r>
              <w:rPr>
                <w:rFonts w:ascii="Arial" w:eastAsia="Times New Roman" w:hAnsi="Arial" w:cs="Arial"/>
                <w:b/>
                <w:bCs/>
                <w:color w:val="000000"/>
                <w:sz w:val="24"/>
                <w:szCs w:val="24"/>
                <w:lang w:eastAsia="pt-BR"/>
              </w:rPr>
              <w:t xml:space="preserve">  </w:t>
            </w:r>
            <w:r w:rsidRPr="008D2798">
              <w:rPr>
                <w:rFonts w:ascii="Arial" w:eastAsia="Times New Roman" w:hAnsi="Arial" w:cs="Arial"/>
                <w:color w:val="000000"/>
                <w:sz w:val="24"/>
                <w:szCs w:val="24"/>
                <w:lang w:eastAsia="pt-BR"/>
              </w:rPr>
              <w:t>) Híbrido </w:t>
            </w:r>
          </w:p>
        </w:tc>
      </w:tr>
      <w:tr w:rsidR="00CA5A56" w:rsidRPr="008D2798" w14:paraId="7861A296" w14:textId="77777777" w:rsidTr="000462EF">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350E9" w14:textId="77777777" w:rsidR="00CA5A56" w:rsidRPr="008D2798" w:rsidRDefault="00CA5A56" w:rsidP="00CA5A56">
            <w:pPr>
              <w:spacing w:after="0" w:line="240" w:lineRule="auto"/>
              <w:rPr>
                <w:rFonts w:ascii="Times New Roman" w:eastAsia="Times New Roman" w:hAnsi="Times New Roman" w:cs="Times New Roman"/>
                <w:sz w:val="24"/>
                <w:szCs w:val="24"/>
                <w:lang w:eastAsia="pt-BR"/>
              </w:rPr>
            </w:pPr>
            <w:r w:rsidRPr="008D2798">
              <w:rPr>
                <w:rFonts w:ascii="Arial" w:eastAsia="Times New Roman" w:hAnsi="Arial" w:cs="Arial"/>
                <w:b/>
                <w:bCs/>
                <w:color w:val="000000"/>
                <w:sz w:val="24"/>
                <w:szCs w:val="24"/>
                <w:lang w:eastAsia="pt-BR"/>
              </w:rPr>
              <w:t>Local do curso:</w:t>
            </w:r>
          </w:p>
        </w:tc>
        <w:tc>
          <w:tcPr>
            <w:tcW w:w="6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3B41E" w14:textId="35B8B769" w:rsidR="00CA5A56" w:rsidRPr="008D2798" w:rsidRDefault="00CA5A56" w:rsidP="00CA5A56">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Google Meet</w:t>
            </w:r>
          </w:p>
        </w:tc>
      </w:tr>
    </w:tbl>
    <w:p w14:paraId="4E6C9C69" w14:textId="2995B156" w:rsidR="00917C75" w:rsidRDefault="00917C75">
      <w:pPr>
        <w:rPr>
          <w:noProof/>
        </w:rPr>
      </w:pPr>
    </w:p>
    <w:tbl>
      <w:tblPr>
        <w:tblStyle w:val="Tabelacomgrade"/>
        <w:tblW w:w="9357" w:type="dxa"/>
        <w:tblInd w:w="-431" w:type="dxa"/>
        <w:tblLook w:val="04A0" w:firstRow="1" w:lastRow="0" w:firstColumn="1" w:lastColumn="0" w:noHBand="0" w:noVBand="1"/>
      </w:tblPr>
      <w:tblGrid>
        <w:gridCol w:w="9357"/>
      </w:tblGrid>
      <w:tr w:rsidR="008D2798" w:rsidRPr="008D2798" w14:paraId="6B240782" w14:textId="77777777" w:rsidTr="000462EF">
        <w:trPr>
          <w:trHeight w:val="296"/>
        </w:trPr>
        <w:tc>
          <w:tcPr>
            <w:tcW w:w="9357" w:type="dxa"/>
            <w:shd w:val="clear" w:color="auto" w:fill="69518D"/>
          </w:tcPr>
          <w:p w14:paraId="62AEE8C0" w14:textId="06FC5934" w:rsidR="008D2798" w:rsidRPr="008D2798" w:rsidRDefault="008D2798" w:rsidP="00D81247">
            <w:pPr>
              <w:rPr>
                <w:rFonts w:ascii="Times New Roman" w:eastAsia="Times New Roman" w:hAnsi="Times New Roman" w:cs="Times New Roman"/>
                <w:color w:val="FFFFFF" w:themeColor="background1"/>
                <w:sz w:val="24"/>
                <w:szCs w:val="24"/>
                <w:lang w:eastAsia="pt-BR"/>
              </w:rPr>
            </w:pPr>
            <w:r w:rsidRPr="008D2798">
              <w:rPr>
                <w:rFonts w:ascii="Arial" w:eastAsia="Times New Roman" w:hAnsi="Arial" w:cs="Arial"/>
                <w:b/>
                <w:bCs/>
                <w:color w:val="FFFFFF" w:themeColor="background1"/>
                <w:sz w:val="24"/>
                <w:szCs w:val="24"/>
                <w:lang w:eastAsia="pt-BR"/>
              </w:rPr>
              <w:t>E</w:t>
            </w:r>
            <w:r w:rsidR="000462EF">
              <w:rPr>
                <w:rFonts w:ascii="Arial" w:eastAsia="Times New Roman" w:hAnsi="Arial" w:cs="Arial"/>
                <w:b/>
                <w:bCs/>
                <w:color w:val="FFFFFF" w:themeColor="background1"/>
                <w:sz w:val="24"/>
                <w:szCs w:val="24"/>
                <w:lang w:eastAsia="pt-BR"/>
              </w:rPr>
              <w:t>menta</w:t>
            </w:r>
          </w:p>
        </w:tc>
      </w:tr>
    </w:tbl>
    <w:p w14:paraId="6B0F2684" w14:textId="77777777" w:rsidR="000462EF" w:rsidRDefault="000462EF" w:rsidP="000462EF">
      <w:pPr>
        <w:pStyle w:val="NormalWeb"/>
        <w:spacing w:before="0" w:beforeAutospacing="0" w:after="0" w:afterAutospacing="0"/>
        <w:ind w:right="-416"/>
        <w:jc w:val="both"/>
        <w:rPr>
          <w:rFonts w:ascii="Arial" w:hAnsi="Arial" w:cs="Arial"/>
          <w:color w:val="000000"/>
        </w:rPr>
      </w:pPr>
    </w:p>
    <w:p w14:paraId="4984BD54" w14:textId="77777777" w:rsidR="00CA5A56" w:rsidRPr="000A4190" w:rsidRDefault="00CA5A56" w:rsidP="00CA5A56">
      <w:pPr>
        <w:jc w:val="both"/>
        <w:rPr>
          <w:rFonts w:ascii="Arial" w:hAnsi="Arial" w:cs="Arial"/>
          <w:color w:val="666666"/>
          <w:sz w:val="18"/>
          <w:szCs w:val="18"/>
        </w:rPr>
      </w:pPr>
      <w:r>
        <w:rPr>
          <w:rFonts w:ascii="Arial" w:hAnsi="Arial" w:cs="Arial"/>
          <w:color w:val="000000"/>
        </w:rPr>
        <w:t xml:space="preserve">1. </w:t>
      </w:r>
      <w:r w:rsidRPr="000A4190">
        <w:rPr>
          <w:rFonts w:ascii="Arial" w:hAnsi="Arial" w:cs="Arial"/>
          <w:color w:val="000000"/>
        </w:rPr>
        <w:t xml:space="preserve">Apresentação do que é um projeto de pesquisa. 2. Tema e tópico de investigação e problema de pesquisa. 3. Objetivos (geral e específicos). 4. Justificativa. 5. Metodologia da pesquisa: técnicas e instrumentos, população/ Universo e amostra. 6. Elaboração do referencial teórico (autores centrais e complementares). 7. Elaboração e correção dos anteprojetos. 8. Redação científica 9. Cronograma. 10. Normas da ABNT. 11. Estratégias para a prova oral. 12. Apresentações dos anteprojeto. </w:t>
      </w:r>
      <w:r>
        <w:rPr>
          <w:rFonts w:ascii="Arial" w:hAnsi="Arial" w:cs="Arial"/>
        </w:rPr>
        <w:t xml:space="preserve">13. Cuidados com plágio e autoplágio. 14. Os memoriais. </w:t>
      </w:r>
      <w:r w:rsidRPr="000A4190">
        <w:rPr>
          <w:rFonts w:ascii="Arial" w:hAnsi="Arial" w:cs="Arial"/>
          <w:bCs/>
          <w:color w:val="000000"/>
        </w:rPr>
        <w:t>1</w:t>
      </w:r>
      <w:r>
        <w:rPr>
          <w:rFonts w:ascii="Arial" w:hAnsi="Arial" w:cs="Arial"/>
          <w:bCs/>
          <w:color w:val="000000"/>
        </w:rPr>
        <w:t>5</w:t>
      </w:r>
      <w:r w:rsidRPr="000A4190">
        <w:rPr>
          <w:rFonts w:ascii="Arial" w:hAnsi="Arial" w:cs="Arial"/>
          <w:bCs/>
          <w:color w:val="000000"/>
        </w:rPr>
        <w:t>. Os</w:t>
      </w:r>
      <w:r w:rsidRPr="000A4190">
        <w:rPr>
          <w:rFonts w:ascii="Arial" w:hAnsi="Arial" w:cs="Arial"/>
          <w:color w:val="000000"/>
        </w:rPr>
        <w:t xml:space="preserve"> editais de seleção.</w:t>
      </w:r>
      <w:r>
        <w:rPr>
          <w:rFonts w:ascii="Arial" w:hAnsi="Arial" w:cs="Arial"/>
          <w:color w:val="000000"/>
        </w:rPr>
        <w:t xml:space="preserve"> </w:t>
      </w:r>
    </w:p>
    <w:p w14:paraId="6AE6568D" w14:textId="77777777" w:rsidR="000462EF" w:rsidRDefault="000462EF" w:rsidP="000462EF">
      <w:pPr>
        <w:pStyle w:val="NormalWeb"/>
        <w:spacing w:before="0" w:beforeAutospacing="0" w:after="0" w:afterAutospacing="0"/>
        <w:ind w:right="-416"/>
        <w:jc w:val="both"/>
        <w:rPr>
          <w:rFonts w:ascii="Arial" w:hAnsi="Arial" w:cs="Arial"/>
          <w:color w:val="000000"/>
        </w:rPr>
      </w:pPr>
    </w:p>
    <w:p w14:paraId="012CC71C" w14:textId="77777777" w:rsidR="00EA4064" w:rsidRDefault="00EA4064" w:rsidP="000462EF">
      <w:pPr>
        <w:pStyle w:val="NormalWeb"/>
        <w:spacing w:before="0" w:beforeAutospacing="0" w:after="0" w:afterAutospacing="0"/>
        <w:ind w:right="-416"/>
        <w:jc w:val="both"/>
        <w:rPr>
          <w:rFonts w:ascii="Arial" w:hAnsi="Arial" w:cs="Arial"/>
          <w:color w:val="000000"/>
        </w:rPr>
      </w:pPr>
    </w:p>
    <w:p w14:paraId="2DDF2E2D" w14:textId="77777777" w:rsidR="00EA4064" w:rsidRPr="000462EF" w:rsidRDefault="00EA4064" w:rsidP="000462EF">
      <w:pPr>
        <w:pStyle w:val="NormalWeb"/>
        <w:spacing w:before="0" w:beforeAutospacing="0" w:after="0" w:afterAutospacing="0"/>
        <w:ind w:right="-416"/>
        <w:jc w:val="both"/>
        <w:rPr>
          <w:rFonts w:ascii="Arial" w:hAnsi="Arial" w:cs="Arial"/>
          <w:color w:val="000000"/>
        </w:rPr>
      </w:pPr>
    </w:p>
    <w:tbl>
      <w:tblPr>
        <w:tblStyle w:val="Tabelacomgrade"/>
        <w:tblW w:w="9357" w:type="dxa"/>
        <w:tblInd w:w="-431" w:type="dxa"/>
        <w:tblLook w:val="04A0" w:firstRow="1" w:lastRow="0" w:firstColumn="1" w:lastColumn="0" w:noHBand="0" w:noVBand="1"/>
      </w:tblPr>
      <w:tblGrid>
        <w:gridCol w:w="9357"/>
      </w:tblGrid>
      <w:tr w:rsidR="000462EF" w14:paraId="1CE00E5D" w14:textId="77777777" w:rsidTr="000462EF">
        <w:tc>
          <w:tcPr>
            <w:tcW w:w="9357" w:type="dxa"/>
            <w:shd w:val="clear" w:color="auto" w:fill="69518D"/>
          </w:tcPr>
          <w:p w14:paraId="41DED6B7" w14:textId="1E9C72BD" w:rsidR="000462EF" w:rsidRPr="000462EF" w:rsidRDefault="000462EF" w:rsidP="00D81247">
            <w:pPr>
              <w:pStyle w:val="NormalWeb"/>
              <w:rPr>
                <w:color w:val="FFFFFF" w:themeColor="background1"/>
              </w:rPr>
            </w:pPr>
            <w:r w:rsidRPr="000462EF">
              <w:rPr>
                <w:rFonts w:ascii="Arial" w:hAnsi="Arial" w:cs="Arial"/>
                <w:b/>
                <w:bCs/>
                <w:color w:val="FFFFFF" w:themeColor="background1"/>
              </w:rPr>
              <w:t>J</w:t>
            </w:r>
            <w:r>
              <w:rPr>
                <w:rFonts w:ascii="Arial" w:hAnsi="Arial" w:cs="Arial"/>
                <w:b/>
                <w:bCs/>
                <w:color w:val="FFFFFF" w:themeColor="background1"/>
              </w:rPr>
              <w:t>ustificativa</w:t>
            </w:r>
          </w:p>
        </w:tc>
      </w:tr>
    </w:tbl>
    <w:p w14:paraId="40FC0E5F" w14:textId="1EFF6CC7" w:rsidR="000462EF" w:rsidRDefault="000462EF" w:rsidP="000462EF">
      <w:pPr>
        <w:rPr>
          <w:sz w:val="24"/>
          <w:szCs w:val="24"/>
        </w:rPr>
      </w:pPr>
    </w:p>
    <w:p w14:paraId="783A8CE3" w14:textId="77777777" w:rsidR="00CA5A56" w:rsidRPr="00C159F9" w:rsidRDefault="00CA5A56" w:rsidP="00CA5A56">
      <w:pPr>
        <w:rPr>
          <w:rFonts w:ascii="Arial" w:hAnsi="Arial" w:cs="Arial"/>
        </w:rPr>
      </w:pPr>
      <w:r>
        <w:rPr>
          <w:rFonts w:ascii="Arial" w:hAnsi="Arial" w:cs="Arial"/>
        </w:rPr>
        <w:t xml:space="preserve">O projeto de pesquisa, enquanto exigência da maioria dos editais de seleção de programas de </w:t>
      </w:r>
      <w:r w:rsidRPr="00C00FDB">
        <w:rPr>
          <w:rFonts w:ascii="Arial" w:hAnsi="Arial" w:cs="Arial"/>
        </w:rPr>
        <w:t>Pós</w:t>
      </w:r>
      <w:r>
        <w:rPr>
          <w:rFonts w:ascii="Arial" w:hAnsi="Arial" w:cs="Arial"/>
        </w:rPr>
        <w:t>-graduações</w:t>
      </w:r>
      <w:r w:rsidRPr="00C00FDB">
        <w:rPr>
          <w:rFonts w:ascii="Arial" w:hAnsi="Arial" w:cs="Arial"/>
        </w:rPr>
        <w:t xml:space="preserve"> Stricto Sensu</w:t>
      </w:r>
      <w:r>
        <w:rPr>
          <w:rFonts w:ascii="Arial" w:hAnsi="Arial" w:cs="Arial"/>
        </w:rPr>
        <w:t xml:space="preserve">, ainda é temido e desconhecido de muitos candidatos a estes programas, assim como alvo de rejeição da candidatura, </w:t>
      </w:r>
      <w:r>
        <w:rPr>
          <w:rFonts w:ascii="Arial" w:hAnsi="Arial" w:cs="Arial"/>
        </w:rPr>
        <w:lastRenderedPageBreak/>
        <w:t>bem como provocador de desistências de concorrer a estes programas por desconhecimento. Assim, este curso visa desmistificar este medo e esclarecer os vários passos do mesmo.</w:t>
      </w:r>
    </w:p>
    <w:p w14:paraId="186F4876" w14:textId="77777777" w:rsidR="003F1C58" w:rsidRDefault="003F1C58" w:rsidP="000462EF">
      <w:pPr>
        <w:rPr>
          <w:sz w:val="24"/>
          <w:szCs w:val="24"/>
        </w:rPr>
      </w:pPr>
    </w:p>
    <w:p w14:paraId="003B980F" w14:textId="77777777" w:rsidR="003F1C58" w:rsidRDefault="003F1C58" w:rsidP="000462EF">
      <w:pPr>
        <w:rPr>
          <w:sz w:val="24"/>
          <w:szCs w:val="24"/>
        </w:rPr>
      </w:pPr>
    </w:p>
    <w:tbl>
      <w:tblPr>
        <w:tblStyle w:val="Tabelacomgrade"/>
        <w:tblW w:w="9639" w:type="dxa"/>
        <w:tblInd w:w="-572" w:type="dxa"/>
        <w:tblLook w:val="04A0" w:firstRow="1" w:lastRow="0" w:firstColumn="1" w:lastColumn="0" w:noHBand="0" w:noVBand="1"/>
      </w:tblPr>
      <w:tblGrid>
        <w:gridCol w:w="9639"/>
      </w:tblGrid>
      <w:tr w:rsidR="001805CE" w:rsidRPr="001805CE" w14:paraId="225C8A3E" w14:textId="77777777" w:rsidTr="00D81247">
        <w:tc>
          <w:tcPr>
            <w:tcW w:w="9639" w:type="dxa"/>
            <w:shd w:val="clear" w:color="auto" w:fill="69518D"/>
          </w:tcPr>
          <w:p w14:paraId="4E0EA1A8" w14:textId="77777777" w:rsidR="001805CE" w:rsidRPr="001805CE" w:rsidRDefault="001805CE" w:rsidP="00D81247">
            <w:pPr>
              <w:rPr>
                <w:rFonts w:ascii="Times New Roman" w:eastAsia="Times New Roman" w:hAnsi="Times New Roman" w:cs="Times New Roman"/>
                <w:sz w:val="24"/>
                <w:szCs w:val="24"/>
                <w:lang w:eastAsia="pt-BR"/>
              </w:rPr>
            </w:pPr>
            <w:r w:rsidRPr="001805CE">
              <w:rPr>
                <w:rFonts w:ascii="Arial" w:eastAsia="Times New Roman" w:hAnsi="Arial" w:cs="Arial"/>
                <w:b/>
                <w:bCs/>
                <w:color w:val="FFFFFF" w:themeColor="background1"/>
                <w:sz w:val="24"/>
                <w:szCs w:val="24"/>
                <w:lang w:eastAsia="pt-BR"/>
              </w:rPr>
              <w:t>Competências a serem desenvolvidas</w:t>
            </w:r>
          </w:p>
        </w:tc>
      </w:tr>
    </w:tbl>
    <w:p w14:paraId="3E999667" w14:textId="61AD3D1E" w:rsidR="001805CE" w:rsidRPr="001805CE" w:rsidRDefault="001805CE" w:rsidP="001805CE">
      <w:pPr>
        <w:spacing w:after="0" w:line="240" w:lineRule="auto"/>
        <w:rPr>
          <w:rFonts w:ascii="Times New Roman" w:eastAsia="Times New Roman" w:hAnsi="Times New Roman" w:cs="Times New Roman"/>
          <w:sz w:val="24"/>
          <w:szCs w:val="24"/>
          <w:lang w:eastAsia="pt-BR"/>
        </w:rPr>
      </w:pPr>
    </w:p>
    <w:p w14:paraId="1E201A7A" w14:textId="14BEA634" w:rsidR="00D81247" w:rsidRDefault="00D81247" w:rsidP="00D81247">
      <w:pPr>
        <w:pStyle w:val="NormalWeb"/>
        <w:shd w:val="clear" w:color="auto" w:fill="FFFFFF"/>
        <w:spacing w:before="0" w:beforeAutospacing="0" w:after="0" w:afterAutospacing="0"/>
        <w:ind w:left="-567" w:right="-416"/>
        <w:jc w:val="center"/>
        <w:rPr>
          <w:rFonts w:ascii="Arial" w:hAnsi="Arial" w:cs="Arial"/>
          <w:color w:val="FFFFFF" w:themeColor="background1"/>
        </w:rPr>
      </w:pPr>
    </w:p>
    <w:p w14:paraId="0957AF99" w14:textId="77777777" w:rsidR="00CA5A56" w:rsidRPr="000A4190" w:rsidRDefault="00CA5A56" w:rsidP="00CA5A56">
      <w:pPr>
        <w:pStyle w:val="Normal1"/>
        <w:widowControl w:val="0"/>
        <w:spacing w:line="276" w:lineRule="auto"/>
        <w:ind w:firstLine="0"/>
        <w:jc w:val="left"/>
        <w:rPr>
          <w:rFonts w:ascii="Arial" w:hAnsi="Arial" w:cs="Arial"/>
          <w:color w:val="000000"/>
        </w:rPr>
      </w:pPr>
      <w:r>
        <w:rPr>
          <w:rFonts w:ascii="Arial" w:hAnsi="Arial" w:cs="Arial"/>
        </w:rPr>
        <w:t xml:space="preserve">Este curso visa </w:t>
      </w:r>
      <w:r>
        <w:rPr>
          <w:rFonts w:ascii="Arial" w:hAnsi="Arial" w:cs="Arial"/>
          <w:color w:val="000000"/>
        </w:rPr>
        <w:t>instrumentalizar os participantes na elaboração e organização anteprojetos científicos, considerando as técnicas específicas e metodologias, orientados a processos seletivos de cursos de pós-graduação stricto sensu, ou seja, corresponde a processos de aprendizagem pessoal e científico dos cursistas.</w:t>
      </w:r>
    </w:p>
    <w:p w14:paraId="2E30927D" w14:textId="77777777" w:rsidR="003F1C58" w:rsidRDefault="003F1C58" w:rsidP="00D81247">
      <w:pPr>
        <w:pStyle w:val="NormalWeb"/>
        <w:shd w:val="clear" w:color="auto" w:fill="FFFFFF"/>
        <w:spacing w:before="0" w:beforeAutospacing="0" w:after="0" w:afterAutospacing="0"/>
        <w:ind w:left="-567" w:right="-416"/>
        <w:jc w:val="center"/>
        <w:rPr>
          <w:rFonts w:ascii="Arial" w:hAnsi="Arial" w:cs="Arial"/>
          <w:color w:val="FFFFFF" w:themeColor="background1"/>
        </w:rPr>
      </w:pPr>
    </w:p>
    <w:p w14:paraId="18709F7A" w14:textId="77777777" w:rsidR="003F1C58" w:rsidRDefault="003F1C58" w:rsidP="00D81247">
      <w:pPr>
        <w:pStyle w:val="NormalWeb"/>
        <w:shd w:val="clear" w:color="auto" w:fill="FFFFFF"/>
        <w:spacing w:before="0" w:beforeAutospacing="0" w:after="0" w:afterAutospacing="0"/>
        <w:ind w:left="-567" w:right="-416"/>
        <w:jc w:val="center"/>
        <w:rPr>
          <w:rFonts w:ascii="Arial" w:hAnsi="Arial" w:cs="Arial"/>
          <w:color w:val="FFFFFF" w:themeColor="background1"/>
        </w:rPr>
      </w:pPr>
    </w:p>
    <w:p w14:paraId="076713CD" w14:textId="77777777" w:rsidR="003F1C58" w:rsidRDefault="003F1C58" w:rsidP="00D81247">
      <w:pPr>
        <w:pStyle w:val="NormalWeb"/>
        <w:shd w:val="clear" w:color="auto" w:fill="FFFFFF"/>
        <w:spacing w:before="0" w:beforeAutospacing="0" w:after="0" w:afterAutospacing="0"/>
        <w:ind w:left="-567" w:right="-416"/>
        <w:jc w:val="center"/>
        <w:rPr>
          <w:rFonts w:ascii="Arial" w:hAnsi="Arial" w:cs="Arial"/>
          <w:color w:val="FFFFFF" w:themeColor="background1"/>
        </w:rPr>
      </w:pPr>
    </w:p>
    <w:p w14:paraId="33A2CB89" w14:textId="77777777" w:rsidR="003F1C58" w:rsidRPr="00D81247" w:rsidRDefault="003F1C58" w:rsidP="00D81247">
      <w:pPr>
        <w:pStyle w:val="NormalWeb"/>
        <w:shd w:val="clear" w:color="auto" w:fill="FFFFFF"/>
        <w:spacing w:before="0" w:beforeAutospacing="0" w:after="0" w:afterAutospacing="0"/>
        <w:ind w:left="-567" w:right="-416"/>
        <w:jc w:val="center"/>
        <w:rPr>
          <w:rFonts w:ascii="Arial" w:hAnsi="Arial" w:cs="Arial"/>
          <w:color w:val="FFFFFF" w:themeColor="background1"/>
        </w:rPr>
      </w:pPr>
    </w:p>
    <w:tbl>
      <w:tblPr>
        <w:tblW w:w="9634" w:type="dxa"/>
        <w:jc w:val="center"/>
        <w:tblCellMar>
          <w:top w:w="15" w:type="dxa"/>
          <w:left w:w="15" w:type="dxa"/>
          <w:bottom w:w="15" w:type="dxa"/>
          <w:right w:w="15" w:type="dxa"/>
        </w:tblCellMar>
        <w:tblLook w:val="04A0" w:firstRow="1" w:lastRow="0" w:firstColumn="1" w:lastColumn="0" w:noHBand="0" w:noVBand="1"/>
      </w:tblPr>
      <w:tblGrid>
        <w:gridCol w:w="9634"/>
      </w:tblGrid>
      <w:tr w:rsidR="00D81247" w:rsidRPr="00D81247" w14:paraId="259A7879" w14:textId="77777777" w:rsidTr="00D81247">
        <w:trPr>
          <w:trHeight w:val="240"/>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69518D"/>
            <w:tcMar>
              <w:top w:w="0" w:type="dxa"/>
              <w:left w:w="108" w:type="dxa"/>
              <w:bottom w:w="0" w:type="dxa"/>
              <w:right w:w="108" w:type="dxa"/>
            </w:tcMar>
            <w:hideMark/>
          </w:tcPr>
          <w:p w14:paraId="76E761A9" w14:textId="77777777" w:rsidR="00D81247" w:rsidRPr="00D81247" w:rsidRDefault="00D81247" w:rsidP="00D81247">
            <w:pPr>
              <w:spacing w:after="0" w:line="240" w:lineRule="auto"/>
              <w:rPr>
                <w:rFonts w:ascii="Times New Roman" w:eastAsia="Times New Roman" w:hAnsi="Times New Roman" w:cs="Times New Roman"/>
                <w:color w:val="FFFFFF" w:themeColor="background1"/>
                <w:sz w:val="24"/>
                <w:szCs w:val="24"/>
                <w:lang w:eastAsia="pt-BR"/>
              </w:rPr>
            </w:pPr>
            <w:r w:rsidRPr="00D81247">
              <w:rPr>
                <w:rFonts w:ascii="Arial" w:eastAsia="Times New Roman" w:hAnsi="Arial" w:cs="Arial"/>
                <w:b/>
                <w:bCs/>
                <w:color w:val="FFFFFF" w:themeColor="background1"/>
                <w:sz w:val="24"/>
                <w:szCs w:val="24"/>
                <w:lang w:eastAsia="pt-BR"/>
              </w:rPr>
              <w:t>Estratégias de Ensino</w:t>
            </w:r>
          </w:p>
        </w:tc>
      </w:tr>
    </w:tbl>
    <w:p w14:paraId="320C78F9" w14:textId="77777777" w:rsidR="00D81247" w:rsidRPr="00D81247" w:rsidRDefault="00D81247" w:rsidP="00D81247">
      <w:pPr>
        <w:spacing w:after="0" w:line="240" w:lineRule="auto"/>
        <w:rPr>
          <w:rFonts w:ascii="Times New Roman" w:eastAsia="Times New Roman" w:hAnsi="Times New Roman" w:cs="Times New Roman"/>
          <w:sz w:val="24"/>
          <w:szCs w:val="24"/>
          <w:lang w:eastAsia="pt-BR"/>
        </w:rPr>
      </w:pPr>
    </w:p>
    <w:p w14:paraId="64E36A41" w14:textId="77777777" w:rsidR="00CA5A56" w:rsidRPr="00C00FDB" w:rsidRDefault="00CA5A56" w:rsidP="00CA5A56">
      <w:pPr>
        <w:pStyle w:val="Normal1"/>
        <w:ind w:right="-426" w:firstLine="0"/>
        <w:rPr>
          <w:rFonts w:ascii="Arial" w:hAnsi="Arial" w:cs="Arial"/>
        </w:rPr>
      </w:pPr>
      <w:r>
        <w:rPr>
          <w:rFonts w:ascii="Arial" w:hAnsi="Arial" w:cs="Arial"/>
        </w:rPr>
        <w:t xml:space="preserve">Utilização de plataforma online como </w:t>
      </w:r>
      <w:proofErr w:type="spellStart"/>
      <w:r>
        <w:rPr>
          <w:rFonts w:ascii="Arial" w:hAnsi="Arial" w:cs="Arial"/>
        </w:rPr>
        <w:t>Jitsi</w:t>
      </w:r>
      <w:proofErr w:type="spellEnd"/>
      <w:r>
        <w:rPr>
          <w:rFonts w:ascii="Arial" w:hAnsi="Arial" w:cs="Arial"/>
        </w:rPr>
        <w:t xml:space="preserve"> ou Google Meet para as aulas síncronas com apresentações em </w:t>
      </w:r>
      <w:proofErr w:type="spellStart"/>
      <w:r>
        <w:rPr>
          <w:rFonts w:ascii="Arial" w:hAnsi="Arial" w:cs="Arial"/>
        </w:rPr>
        <w:t>power</w:t>
      </w:r>
      <w:proofErr w:type="spellEnd"/>
      <w:r>
        <w:rPr>
          <w:rFonts w:ascii="Arial" w:hAnsi="Arial" w:cs="Arial"/>
        </w:rPr>
        <w:t xml:space="preserve"> point, vídeos e demonstrações, bem como envio de textos e links de vídeos como parte de atividades assíncronas, bem como a produção de um projeto como trabalho final. </w:t>
      </w:r>
      <w:r w:rsidRPr="00C00FDB">
        <w:rPr>
          <w:rFonts w:ascii="Arial" w:hAnsi="Arial" w:cs="Arial"/>
          <w:color w:val="000000"/>
        </w:rPr>
        <w:t xml:space="preserve">Os cursistas poderão apresentar no curso suas ideias que servirão como </w:t>
      </w:r>
      <w:r>
        <w:rPr>
          <w:rFonts w:ascii="Arial" w:hAnsi="Arial" w:cs="Arial"/>
          <w:color w:val="000000"/>
        </w:rPr>
        <w:t>exercícios exemplificadores</w:t>
      </w:r>
      <w:r w:rsidRPr="00C00FDB">
        <w:rPr>
          <w:rFonts w:ascii="Arial" w:hAnsi="Arial" w:cs="Arial"/>
          <w:color w:val="000000"/>
        </w:rPr>
        <w:t xml:space="preserve"> para as temáticas abordadas.</w:t>
      </w:r>
    </w:p>
    <w:p w14:paraId="2389B915" w14:textId="430EB22E" w:rsidR="00D81247" w:rsidRDefault="00D81247" w:rsidP="00D81247">
      <w:pPr>
        <w:spacing w:before="100" w:after="240" w:line="240" w:lineRule="auto"/>
        <w:ind w:left="-567" w:right="-416"/>
        <w:jc w:val="both"/>
        <w:rPr>
          <w:rFonts w:ascii="Arial" w:eastAsia="Times New Roman" w:hAnsi="Arial" w:cs="Arial"/>
          <w:color w:val="000000"/>
          <w:sz w:val="24"/>
          <w:szCs w:val="24"/>
          <w:lang w:eastAsia="pt-BR"/>
        </w:rPr>
      </w:pPr>
    </w:p>
    <w:p w14:paraId="25D66D6C" w14:textId="77777777" w:rsidR="003F1C58" w:rsidRPr="00D81247" w:rsidRDefault="003F1C58" w:rsidP="00D81247">
      <w:pPr>
        <w:spacing w:before="100" w:after="240" w:line="240" w:lineRule="auto"/>
        <w:ind w:left="-567" w:right="-416"/>
        <w:jc w:val="both"/>
        <w:rPr>
          <w:rFonts w:ascii="Times New Roman" w:eastAsia="Times New Roman" w:hAnsi="Times New Roman" w:cs="Times New Roman"/>
          <w:sz w:val="24"/>
          <w:szCs w:val="24"/>
          <w:lang w:eastAsia="pt-BR"/>
        </w:rPr>
      </w:pPr>
    </w:p>
    <w:tbl>
      <w:tblPr>
        <w:tblW w:w="9634" w:type="dxa"/>
        <w:jc w:val="center"/>
        <w:tblCellMar>
          <w:top w:w="15" w:type="dxa"/>
          <w:left w:w="15" w:type="dxa"/>
          <w:bottom w:w="15" w:type="dxa"/>
          <w:right w:w="15" w:type="dxa"/>
        </w:tblCellMar>
        <w:tblLook w:val="04A0" w:firstRow="1" w:lastRow="0" w:firstColumn="1" w:lastColumn="0" w:noHBand="0" w:noVBand="1"/>
      </w:tblPr>
      <w:tblGrid>
        <w:gridCol w:w="9634"/>
      </w:tblGrid>
      <w:tr w:rsidR="00D81247" w:rsidRPr="00D81247" w14:paraId="684F55FE" w14:textId="77777777" w:rsidTr="00D81247">
        <w:trPr>
          <w:trHeight w:val="240"/>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69518D"/>
            <w:tcMar>
              <w:top w:w="0" w:type="dxa"/>
              <w:left w:w="108" w:type="dxa"/>
              <w:bottom w:w="0" w:type="dxa"/>
              <w:right w:w="108" w:type="dxa"/>
            </w:tcMar>
            <w:hideMark/>
          </w:tcPr>
          <w:p w14:paraId="758E1F2F" w14:textId="77777777" w:rsidR="00D81247" w:rsidRPr="00D81247" w:rsidRDefault="00D81247" w:rsidP="00D81247">
            <w:pPr>
              <w:spacing w:after="0" w:line="240" w:lineRule="auto"/>
              <w:rPr>
                <w:rFonts w:ascii="Times New Roman" w:eastAsia="Times New Roman" w:hAnsi="Times New Roman" w:cs="Times New Roman"/>
                <w:sz w:val="24"/>
                <w:szCs w:val="24"/>
                <w:lang w:eastAsia="pt-BR"/>
              </w:rPr>
            </w:pPr>
            <w:r w:rsidRPr="00D81247">
              <w:rPr>
                <w:rFonts w:ascii="Arial" w:eastAsia="Times New Roman" w:hAnsi="Arial" w:cs="Arial"/>
                <w:b/>
                <w:bCs/>
                <w:color w:val="FFFFFF" w:themeColor="background1"/>
                <w:sz w:val="24"/>
                <w:szCs w:val="24"/>
                <w:lang w:eastAsia="pt-BR"/>
              </w:rPr>
              <w:t>Recursos Didáticos</w:t>
            </w:r>
          </w:p>
        </w:tc>
      </w:tr>
    </w:tbl>
    <w:p w14:paraId="46A2DE4B" w14:textId="77777777" w:rsidR="00D81247" w:rsidRPr="00D81247" w:rsidRDefault="00D81247" w:rsidP="00D81247">
      <w:pPr>
        <w:spacing w:after="0" w:line="240" w:lineRule="auto"/>
        <w:rPr>
          <w:rFonts w:ascii="Times New Roman" w:eastAsia="Times New Roman" w:hAnsi="Times New Roman" w:cs="Times New Roman"/>
          <w:sz w:val="24"/>
          <w:szCs w:val="24"/>
          <w:lang w:eastAsia="pt-BR"/>
        </w:rPr>
      </w:pPr>
    </w:p>
    <w:p w14:paraId="5DA753A7" w14:textId="77777777" w:rsidR="00D81247" w:rsidRDefault="00D81247" w:rsidP="00D81247">
      <w:pPr>
        <w:spacing w:after="240" w:line="240" w:lineRule="auto"/>
        <w:rPr>
          <w:rFonts w:ascii="Arial" w:eastAsia="Times New Roman" w:hAnsi="Arial" w:cs="Arial"/>
          <w:color w:val="000000"/>
          <w:sz w:val="24"/>
          <w:szCs w:val="24"/>
          <w:lang w:eastAsia="pt-BR"/>
        </w:rPr>
      </w:pPr>
    </w:p>
    <w:p w14:paraId="041948EE" w14:textId="77777777" w:rsidR="00CA5A56" w:rsidRDefault="00CA5A56" w:rsidP="00CA5A56">
      <w:pPr>
        <w:pStyle w:val="Normal1"/>
        <w:ind w:left="-567" w:right="-426" w:firstLine="0"/>
        <w:rPr>
          <w:rFonts w:ascii="Arial" w:hAnsi="Arial" w:cs="Arial"/>
        </w:rPr>
      </w:pPr>
      <w:r w:rsidRPr="00C00FDB">
        <w:rPr>
          <w:rFonts w:ascii="Arial" w:hAnsi="Arial" w:cs="Arial"/>
        </w:rPr>
        <w:t xml:space="preserve">Computador com disponibilidade de áudio e vídeo e acesso à internet, bem como disponibilização de materiais didáticos eletrônicos, vídeos e textos. </w:t>
      </w:r>
    </w:p>
    <w:p w14:paraId="1603062D" w14:textId="77777777" w:rsidR="00803BBA" w:rsidRPr="00D81247" w:rsidRDefault="00803BBA" w:rsidP="00D81247">
      <w:pPr>
        <w:spacing w:after="240" w:line="240" w:lineRule="auto"/>
        <w:rPr>
          <w:rFonts w:ascii="Times New Roman" w:eastAsia="Times New Roman" w:hAnsi="Times New Roman" w:cs="Times New Roman"/>
          <w:color w:val="FFFFFF" w:themeColor="background1"/>
          <w:sz w:val="24"/>
          <w:szCs w:val="24"/>
          <w:lang w:eastAsia="pt-BR"/>
        </w:rPr>
      </w:pPr>
    </w:p>
    <w:tbl>
      <w:tblPr>
        <w:tblW w:w="9634" w:type="dxa"/>
        <w:jc w:val="center"/>
        <w:tblCellMar>
          <w:top w:w="15" w:type="dxa"/>
          <w:left w:w="15" w:type="dxa"/>
          <w:bottom w:w="15" w:type="dxa"/>
          <w:right w:w="15" w:type="dxa"/>
        </w:tblCellMar>
        <w:tblLook w:val="04A0" w:firstRow="1" w:lastRow="0" w:firstColumn="1" w:lastColumn="0" w:noHBand="0" w:noVBand="1"/>
      </w:tblPr>
      <w:tblGrid>
        <w:gridCol w:w="9634"/>
      </w:tblGrid>
      <w:tr w:rsidR="00D81247" w:rsidRPr="00D81247" w14:paraId="15EF0AB6" w14:textId="77777777" w:rsidTr="00D81247">
        <w:trPr>
          <w:trHeight w:val="240"/>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69518D"/>
            <w:tcMar>
              <w:top w:w="0" w:type="dxa"/>
              <w:left w:w="108" w:type="dxa"/>
              <w:bottom w:w="0" w:type="dxa"/>
              <w:right w:w="108" w:type="dxa"/>
            </w:tcMar>
            <w:hideMark/>
          </w:tcPr>
          <w:p w14:paraId="77410F26" w14:textId="77777777" w:rsidR="00D81247" w:rsidRPr="00D81247" w:rsidRDefault="00D81247" w:rsidP="00D81247">
            <w:pPr>
              <w:spacing w:after="0" w:line="240" w:lineRule="auto"/>
              <w:jc w:val="both"/>
              <w:rPr>
                <w:rFonts w:ascii="Times New Roman" w:eastAsia="Times New Roman" w:hAnsi="Times New Roman" w:cs="Times New Roman"/>
                <w:color w:val="FFFFFF" w:themeColor="background1"/>
                <w:sz w:val="24"/>
                <w:szCs w:val="24"/>
                <w:lang w:eastAsia="pt-BR"/>
              </w:rPr>
            </w:pPr>
            <w:r w:rsidRPr="00D81247">
              <w:rPr>
                <w:rFonts w:ascii="Arial" w:eastAsia="Times New Roman" w:hAnsi="Arial" w:cs="Arial"/>
                <w:b/>
                <w:bCs/>
                <w:color w:val="FFFFFF" w:themeColor="background1"/>
                <w:sz w:val="24"/>
                <w:szCs w:val="24"/>
                <w:lang w:eastAsia="pt-BR"/>
              </w:rPr>
              <w:t>Procedimentos de Avaliação</w:t>
            </w:r>
          </w:p>
        </w:tc>
      </w:tr>
    </w:tbl>
    <w:p w14:paraId="0E7A9CCC" w14:textId="77777777" w:rsidR="00D81247" w:rsidRPr="00D81247" w:rsidRDefault="00D81247" w:rsidP="00D81247">
      <w:pPr>
        <w:spacing w:after="0" w:line="240" w:lineRule="auto"/>
        <w:rPr>
          <w:rFonts w:ascii="Times New Roman" w:eastAsia="Times New Roman" w:hAnsi="Times New Roman" w:cs="Times New Roman"/>
          <w:sz w:val="24"/>
          <w:szCs w:val="24"/>
          <w:lang w:eastAsia="pt-BR"/>
        </w:rPr>
      </w:pPr>
    </w:p>
    <w:p w14:paraId="431F1F08" w14:textId="77777777" w:rsidR="00CA5A56" w:rsidRDefault="00CA5A56" w:rsidP="00CA5A56">
      <w:pPr>
        <w:pStyle w:val="Normal1"/>
        <w:spacing w:line="240" w:lineRule="auto"/>
        <w:ind w:left="-709" w:firstLine="0"/>
        <w:rPr>
          <w:rFonts w:ascii="Arial" w:eastAsia="Arial" w:hAnsi="Arial" w:cs="Arial"/>
        </w:rPr>
      </w:pPr>
      <w:r>
        <w:rPr>
          <w:rFonts w:ascii="Arial" w:eastAsia="Arial" w:hAnsi="Arial" w:cs="Arial"/>
        </w:rPr>
        <w:t>A avaliação será realizada com base na participação, na entrega dos exercícios de  elaboração de etapas do projeto e frequência dos participantes (que valerá 50% da avaliação). Bem como a produção de um trabalho final em forma de projeto (que valerá 50% da avaliação).</w:t>
      </w:r>
    </w:p>
    <w:p w14:paraId="2BC68D78" w14:textId="77777777" w:rsidR="00D81247" w:rsidRPr="00D81247" w:rsidRDefault="00D81247" w:rsidP="00D81247">
      <w:pPr>
        <w:spacing w:after="240" w:line="240" w:lineRule="auto"/>
        <w:rPr>
          <w:rFonts w:ascii="Times New Roman" w:eastAsia="Times New Roman" w:hAnsi="Times New Roman" w:cs="Times New Roman"/>
          <w:sz w:val="24"/>
          <w:szCs w:val="24"/>
          <w:lang w:eastAsia="pt-BR"/>
        </w:rPr>
      </w:pPr>
    </w:p>
    <w:tbl>
      <w:tblPr>
        <w:tblW w:w="9634" w:type="dxa"/>
        <w:jc w:val="center"/>
        <w:tblCellMar>
          <w:top w:w="15" w:type="dxa"/>
          <w:left w:w="15" w:type="dxa"/>
          <w:bottom w:w="15" w:type="dxa"/>
          <w:right w:w="15" w:type="dxa"/>
        </w:tblCellMar>
        <w:tblLook w:val="04A0" w:firstRow="1" w:lastRow="0" w:firstColumn="1" w:lastColumn="0" w:noHBand="0" w:noVBand="1"/>
      </w:tblPr>
      <w:tblGrid>
        <w:gridCol w:w="9634"/>
      </w:tblGrid>
      <w:tr w:rsidR="00D81247" w:rsidRPr="00D81247" w14:paraId="3014F3B2" w14:textId="77777777" w:rsidTr="00D81247">
        <w:trPr>
          <w:trHeight w:val="240"/>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69518D"/>
            <w:tcMar>
              <w:top w:w="0" w:type="dxa"/>
              <w:left w:w="108" w:type="dxa"/>
              <w:bottom w:w="0" w:type="dxa"/>
              <w:right w:w="108" w:type="dxa"/>
            </w:tcMar>
            <w:hideMark/>
          </w:tcPr>
          <w:p w14:paraId="7B2E08CF" w14:textId="77777777" w:rsidR="00D81247" w:rsidRPr="00D81247" w:rsidRDefault="00D81247" w:rsidP="00D81247">
            <w:pPr>
              <w:spacing w:after="0" w:line="240" w:lineRule="auto"/>
              <w:rPr>
                <w:rFonts w:ascii="Times New Roman" w:eastAsia="Times New Roman" w:hAnsi="Times New Roman" w:cs="Times New Roman"/>
                <w:color w:val="FFFFFF" w:themeColor="background1"/>
                <w:sz w:val="24"/>
                <w:szCs w:val="24"/>
                <w:lang w:eastAsia="pt-BR"/>
              </w:rPr>
            </w:pPr>
            <w:r w:rsidRPr="00D81247">
              <w:rPr>
                <w:rFonts w:ascii="Arial" w:eastAsia="Times New Roman" w:hAnsi="Arial" w:cs="Arial"/>
                <w:b/>
                <w:bCs/>
                <w:color w:val="FFFFFF" w:themeColor="background1"/>
                <w:sz w:val="24"/>
                <w:szCs w:val="24"/>
                <w:lang w:eastAsia="pt-BR"/>
              </w:rPr>
              <w:t>Conteúdo e Cronograma</w:t>
            </w:r>
          </w:p>
        </w:tc>
      </w:tr>
    </w:tbl>
    <w:p w14:paraId="2ED5CF4E" w14:textId="77777777" w:rsidR="00D81247" w:rsidRPr="00D81247" w:rsidRDefault="00D81247" w:rsidP="00D81247">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803"/>
        <w:gridCol w:w="747"/>
        <w:gridCol w:w="1070"/>
        <w:gridCol w:w="2610"/>
        <w:gridCol w:w="3264"/>
      </w:tblGrid>
      <w:tr w:rsidR="00D81247" w:rsidRPr="00D81247" w14:paraId="1EDD0E38" w14:textId="77777777" w:rsidTr="00D81247">
        <w:trPr>
          <w:trHeight w:val="9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E9C6E" w14:textId="77777777" w:rsidR="00D81247" w:rsidRPr="00D81247" w:rsidRDefault="00D81247" w:rsidP="00D81247">
            <w:pPr>
              <w:spacing w:before="60" w:after="0" w:line="240" w:lineRule="auto"/>
              <w:jc w:val="center"/>
              <w:rPr>
                <w:rFonts w:ascii="Times New Roman" w:eastAsia="Times New Roman" w:hAnsi="Times New Roman" w:cs="Times New Roman"/>
                <w:sz w:val="24"/>
                <w:szCs w:val="24"/>
                <w:lang w:eastAsia="pt-BR"/>
              </w:rPr>
            </w:pPr>
            <w:r w:rsidRPr="00D81247">
              <w:rPr>
                <w:rFonts w:ascii="Arial" w:eastAsia="Times New Roman" w:hAnsi="Arial" w:cs="Arial"/>
                <w:b/>
                <w:bCs/>
                <w:color w:val="000000"/>
                <w:sz w:val="24"/>
                <w:szCs w:val="24"/>
                <w:lang w:eastAsia="pt-BR"/>
              </w:rPr>
              <w:t>Aula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41189" w14:textId="77777777" w:rsidR="00D81247" w:rsidRPr="00D81247" w:rsidRDefault="00D81247" w:rsidP="00D81247">
            <w:pPr>
              <w:spacing w:before="60" w:after="0" w:line="240" w:lineRule="auto"/>
              <w:jc w:val="both"/>
              <w:rPr>
                <w:rFonts w:ascii="Times New Roman" w:eastAsia="Times New Roman" w:hAnsi="Times New Roman" w:cs="Times New Roman"/>
                <w:sz w:val="24"/>
                <w:szCs w:val="24"/>
                <w:lang w:eastAsia="pt-BR"/>
              </w:rPr>
            </w:pPr>
            <w:r w:rsidRPr="00D81247">
              <w:rPr>
                <w:rFonts w:ascii="Arial" w:eastAsia="Times New Roman" w:hAnsi="Arial" w:cs="Arial"/>
                <w:b/>
                <w:bCs/>
                <w:color w:val="000000"/>
                <w:sz w:val="24"/>
                <w:szCs w:val="24"/>
                <w:lang w:eastAsia="pt-BR"/>
              </w:rPr>
              <w:t>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18BFD" w14:textId="77777777" w:rsidR="00D81247" w:rsidRPr="00D81247" w:rsidRDefault="00D81247" w:rsidP="00D81247">
            <w:pPr>
              <w:spacing w:after="240" w:line="240" w:lineRule="auto"/>
              <w:rPr>
                <w:rFonts w:ascii="Times New Roman" w:eastAsia="Times New Roman" w:hAnsi="Times New Roman" w:cs="Times New Roman"/>
                <w:sz w:val="24"/>
                <w:szCs w:val="24"/>
                <w:lang w:eastAsia="pt-BR"/>
              </w:rPr>
            </w:pPr>
          </w:p>
          <w:p w14:paraId="0A442CE0" w14:textId="77777777" w:rsidR="00D81247" w:rsidRPr="00D81247" w:rsidRDefault="00D81247" w:rsidP="00D81247">
            <w:pPr>
              <w:spacing w:before="60" w:after="0" w:line="240" w:lineRule="auto"/>
              <w:jc w:val="center"/>
              <w:rPr>
                <w:rFonts w:ascii="Times New Roman" w:eastAsia="Times New Roman" w:hAnsi="Times New Roman" w:cs="Times New Roman"/>
                <w:sz w:val="24"/>
                <w:szCs w:val="24"/>
                <w:lang w:eastAsia="pt-BR"/>
              </w:rPr>
            </w:pPr>
            <w:r w:rsidRPr="00D81247">
              <w:rPr>
                <w:rFonts w:ascii="Arial" w:eastAsia="Times New Roman" w:hAnsi="Arial" w:cs="Arial"/>
                <w:b/>
                <w:bCs/>
                <w:color w:val="000000"/>
                <w:sz w:val="24"/>
                <w:szCs w:val="24"/>
                <w:lang w:eastAsia="pt-BR"/>
              </w:rPr>
              <w:t>Horário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A372F" w14:textId="77777777" w:rsidR="00D81247" w:rsidRPr="00D81247" w:rsidRDefault="00D81247" w:rsidP="00D81247">
            <w:pPr>
              <w:spacing w:before="60" w:after="0" w:line="240" w:lineRule="auto"/>
              <w:jc w:val="center"/>
              <w:rPr>
                <w:rFonts w:ascii="Times New Roman" w:eastAsia="Times New Roman" w:hAnsi="Times New Roman" w:cs="Times New Roman"/>
                <w:sz w:val="24"/>
                <w:szCs w:val="24"/>
                <w:lang w:eastAsia="pt-BR"/>
              </w:rPr>
            </w:pPr>
            <w:r w:rsidRPr="00D81247">
              <w:rPr>
                <w:rFonts w:ascii="Arial" w:eastAsia="Times New Roman" w:hAnsi="Arial" w:cs="Arial"/>
                <w:b/>
                <w:bCs/>
                <w:color w:val="000000"/>
                <w:sz w:val="24"/>
                <w:szCs w:val="24"/>
                <w:lang w:eastAsia="pt-BR"/>
              </w:rPr>
              <w:t>Conteúdo Programático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3ED8E" w14:textId="77777777" w:rsidR="00D81247" w:rsidRPr="00D81247" w:rsidRDefault="00D81247" w:rsidP="00D81247">
            <w:pPr>
              <w:spacing w:before="60" w:after="0" w:line="240" w:lineRule="auto"/>
              <w:jc w:val="center"/>
              <w:rPr>
                <w:rFonts w:ascii="Times New Roman" w:eastAsia="Times New Roman" w:hAnsi="Times New Roman" w:cs="Times New Roman"/>
                <w:sz w:val="24"/>
                <w:szCs w:val="24"/>
                <w:lang w:eastAsia="pt-BR"/>
              </w:rPr>
            </w:pPr>
            <w:r w:rsidRPr="00D81247">
              <w:rPr>
                <w:rFonts w:ascii="Arial" w:eastAsia="Times New Roman" w:hAnsi="Arial" w:cs="Arial"/>
                <w:b/>
                <w:bCs/>
                <w:color w:val="000000"/>
                <w:sz w:val="24"/>
                <w:szCs w:val="24"/>
                <w:lang w:eastAsia="pt-BR"/>
              </w:rPr>
              <w:t xml:space="preserve">Estratégia de ensino (ex.: videoaula, vídeos do </w:t>
            </w:r>
            <w:proofErr w:type="spellStart"/>
            <w:r w:rsidRPr="00D81247">
              <w:rPr>
                <w:rFonts w:ascii="Arial" w:eastAsia="Times New Roman" w:hAnsi="Arial" w:cs="Arial"/>
                <w:b/>
                <w:bCs/>
                <w:color w:val="000000"/>
                <w:sz w:val="24"/>
                <w:szCs w:val="24"/>
                <w:lang w:eastAsia="pt-BR"/>
              </w:rPr>
              <w:t>YouTube,PowerPoint</w:t>
            </w:r>
            <w:proofErr w:type="spellEnd"/>
            <w:r w:rsidRPr="00D81247">
              <w:rPr>
                <w:rFonts w:ascii="Arial" w:eastAsia="Times New Roman" w:hAnsi="Arial" w:cs="Arial"/>
                <w:b/>
                <w:bCs/>
                <w:color w:val="000000"/>
                <w:sz w:val="24"/>
                <w:szCs w:val="24"/>
                <w:lang w:eastAsia="pt-BR"/>
              </w:rPr>
              <w:t>, chat, fórum...)</w:t>
            </w:r>
          </w:p>
        </w:tc>
      </w:tr>
      <w:tr w:rsidR="002B1B3F" w:rsidRPr="00D81247" w14:paraId="3B408A99"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74593" w14:textId="6700A89A" w:rsidR="002B1B3F" w:rsidRPr="00D81247" w:rsidRDefault="002B1B3F" w:rsidP="002B1B3F">
            <w:pPr>
              <w:spacing w:after="0" w:line="240" w:lineRule="auto"/>
              <w:jc w:val="center"/>
              <w:rPr>
                <w:rFonts w:ascii="Times New Roman" w:eastAsia="Times New Roman" w:hAnsi="Times New Roman" w:cs="Times New Roman"/>
                <w:sz w:val="24"/>
                <w:szCs w:val="24"/>
                <w:lang w:eastAsia="pt-BR"/>
              </w:rPr>
            </w:pPr>
            <w:r w:rsidRPr="002E462C">
              <w:rPr>
                <w:rFonts w:eastAsia="Arial"/>
                <w: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B4D9F6" w14:textId="294B9D06"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1</w:t>
            </w:r>
            <w:r w:rsidR="00821D31">
              <w:rPr>
                <w:rFonts w:eastAsia="Arial"/>
              </w:rPr>
              <w:t>2</w:t>
            </w:r>
            <w:r w:rsidR="002B1B3F">
              <w:rPr>
                <w:rFonts w:eastAsia="Arial"/>
              </w:rPr>
              <w:t>/0</w:t>
            </w:r>
            <w:r>
              <w:rPr>
                <w:rFonts w:eastAsia="Ari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42569" w14:textId="2F8E560A" w:rsidR="002B1B3F" w:rsidRPr="00D81247" w:rsidRDefault="002B1B3F" w:rsidP="002B1B3F">
            <w:pPr>
              <w:spacing w:after="0" w:line="240" w:lineRule="auto"/>
              <w:jc w:val="center"/>
              <w:rPr>
                <w:rFonts w:ascii="Times New Roman" w:eastAsia="Times New Roman" w:hAnsi="Times New Roman" w:cs="Times New Roman"/>
                <w:sz w:val="24"/>
                <w:szCs w:val="24"/>
                <w:lang w:eastAsia="pt-BR"/>
              </w:rPr>
            </w:pPr>
            <w:r>
              <w:rPr>
                <w:rFonts w:eastAsia="Arial"/>
              </w:rPr>
              <w:t>1</w:t>
            </w:r>
            <w:r w:rsidR="00821D31">
              <w:rPr>
                <w:rFonts w:eastAsia="Arial"/>
              </w:rPr>
              <w:t>5</w:t>
            </w:r>
            <w:r>
              <w:rPr>
                <w:rFonts w:eastAsia="Arial"/>
              </w:rPr>
              <w:t>h/1</w:t>
            </w:r>
            <w:r w:rsidR="00821D31">
              <w:rPr>
                <w:rFonts w:eastAsia="Arial"/>
              </w:rPr>
              <w:t>8</w:t>
            </w:r>
            <w:r>
              <w:rPr>
                <w:rFonts w:eastAsia="Arial"/>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C8460" w14:textId="50CBEC6B" w:rsidR="002B1B3F" w:rsidRPr="00D81247" w:rsidRDefault="002B1B3F" w:rsidP="002B1B3F">
            <w:pPr>
              <w:shd w:val="clear" w:color="auto" w:fill="FFFFFF"/>
              <w:spacing w:after="0" w:line="240" w:lineRule="auto"/>
              <w:rPr>
                <w:rFonts w:ascii="Times New Roman" w:eastAsia="Times New Roman" w:hAnsi="Times New Roman" w:cs="Times New Roman"/>
                <w:sz w:val="24"/>
                <w:szCs w:val="24"/>
                <w:lang w:eastAsia="pt-BR"/>
              </w:rPr>
            </w:pPr>
            <w:r>
              <w:rPr>
                <w:rFonts w:ascii="Arial" w:hAnsi="Arial" w:cs="Arial"/>
                <w:color w:val="000000"/>
              </w:rPr>
              <w:t xml:space="preserve">1. </w:t>
            </w:r>
            <w:r w:rsidRPr="000A4190">
              <w:rPr>
                <w:rFonts w:ascii="Arial" w:hAnsi="Arial" w:cs="Arial"/>
                <w:color w:val="000000"/>
              </w:rPr>
              <w:t xml:space="preserve">Apresentação do que é um projeto de pesquisa.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BBFFA" w14:textId="4EE3C54A" w:rsidR="002B1B3F" w:rsidRPr="00D81247" w:rsidRDefault="002B1B3F" w:rsidP="002B1B3F">
            <w:pPr>
              <w:spacing w:after="0" w:line="240" w:lineRule="auto"/>
              <w:jc w:val="center"/>
              <w:rPr>
                <w:rFonts w:ascii="Times New Roman" w:eastAsia="Times New Roman" w:hAnsi="Times New Roman" w:cs="Times New Roman"/>
                <w:sz w:val="24"/>
                <w:szCs w:val="24"/>
                <w:lang w:eastAsia="pt-BR"/>
              </w:rPr>
            </w:pPr>
            <w:r>
              <w:rPr>
                <w:rFonts w:eastAsia="Arial"/>
              </w:rPr>
              <w:t xml:space="preserve">Aula Síncrona com </w:t>
            </w:r>
            <w:proofErr w:type="spellStart"/>
            <w:r>
              <w:rPr>
                <w:rFonts w:eastAsia="Arial"/>
              </w:rPr>
              <w:t>power</w:t>
            </w:r>
            <w:proofErr w:type="spellEnd"/>
            <w:r>
              <w:rPr>
                <w:rFonts w:eastAsia="Arial"/>
              </w:rPr>
              <w:t xml:space="preserve"> point e vídeos.</w:t>
            </w:r>
          </w:p>
        </w:tc>
      </w:tr>
      <w:tr w:rsidR="002B1B3F" w:rsidRPr="00D81247" w14:paraId="574F1836"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1F2F0" w14:textId="2D677816" w:rsidR="002B1B3F" w:rsidRPr="00D81247" w:rsidRDefault="002B1B3F" w:rsidP="002B1B3F">
            <w:pPr>
              <w:spacing w:after="0" w:line="240" w:lineRule="auto"/>
              <w:jc w:val="center"/>
              <w:rPr>
                <w:rFonts w:ascii="Times New Roman" w:eastAsia="Times New Roman" w:hAnsi="Times New Roman" w:cs="Times New Roman"/>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1B57B" w14:textId="08AC7209" w:rsidR="002B1B3F" w:rsidRPr="00D81247" w:rsidRDefault="00821D31" w:rsidP="002B1B3F">
            <w:pPr>
              <w:spacing w:after="0" w:line="240" w:lineRule="auto"/>
              <w:rPr>
                <w:rFonts w:ascii="Times New Roman" w:eastAsia="Times New Roman" w:hAnsi="Times New Roman" w:cs="Times New Roman"/>
                <w:sz w:val="24"/>
                <w:szCs w:val="24"/>
                <w:lang w:eastAsia="pt-BR"/>
              </w:rPr>
            </w:pPr>
            <w:r>
              <w:rPr>
                <w:rFonts w:eastAsia="Arial"/>
              </w:rPr>
              <w:t>13</w:t>
            </w:r>
            <w:r w:rsidR="002B1B3F">
              <w:rPr>
                <w:rFonts w:eastAsia="Arial"/>
              </w:rPr>
              <w:t>/0</w:t>
            </w:r>
            <w:r w:rsidR="00875D46">
              <w:rPr>
                <w:rFonts w:eastAsia="Ari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26F0E" w14:textId="2785F134" w:rsidR="002B1B3F" w:rsidRPr="00D81247" w:rsidRDefault="00837ED1" w:rsidP="002B1B3F">
            <w:pPr>
              <w:spacing w:after="0" w:line="240" w:lineRule="auto"/>
              <w:jc w:val="center"/>
              <w:rPr>
                <w:rFonts w:ascii="Times New Roman" w:eastAsia="Times New Roman" w:hAnsi="Times New Roman" w:cs="Times New Roman"/>
                <w:sz w:val="24"/>
                <w:szCs w:val="24"/>
                <w:lang w:eastAsia="pt-BR"/>
              </w:rPr>
            </w:pPr>
            <w:r>
              <w:rPr>
                <w:rFonts w:eastAsia="Arial"/>
              </w:rPr>
              <w:t>2</w:t>
            </w:r>
            <w:r w:rsidR="002B1B3F">
              <w:rPr>
                <w:rFonts w:eastAsia="Arial"/>
              </w:rPr>
              <w:t>h</w:t>
            </w:r>
            <w:r>
              <w:rPr>
                <w:rFonts w:eastAsia="Arial"/>
              </w:rPr>
              <w:t>30m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A2A99" w14:textId="68172ECB" w:rsidR="002B1B3F" w:rsidRPr="00D81247" w:rsidRDefault="002B1B3F" w:rsidP="002B1B3F">
            <w:pPr>
              <w:shd w:val="clear" w:color="auto" w:fill="FFFFFF"/>
              <w:spacing w:after="0" w:line="240" w:lineRule="auto"/>
              <w:rPr>
                <w:rFonts w:ascii="Times New Roman" w:eastAsia="Times New Roman" w:hAnsi="Times New Roman" w:cs="Times New Roman"/>
                <w:sz w:val="24"/>
                <w:szCs w:val="24"/>
                <w:lang w:eastAsia="pt-BR"/>
              </w:rPr>
            </w:pPr>
            <w:r>
              <w:rPr>
                <w:rFonts w:ascii="Arial" w:hAnsi="Arial" w:cs="Arial"/>
                <w:color w:val="000000"/>
              </w:rPr>
              <w:t>Leitura sobre projeto de pesquisa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D4A0F" w14:textId="13028FF9" w:rsidR="002B1B3F" w:rsidRPr="00D81247" w:rsidRDefault="002B1B3F" w:rsidP="002B1B3F">
            <w:pPr>
              <w:spacing w:after="0" w:line="240" w:lineRule="auto"/>
              <w:jc w:val="center"/>
              <w:rPr>
                <w:rFonts w:ascii="Times New Roman" w:eastAsia="Times New Roman" w:hAnsi="Times New Roman" w:cs="Times New Roman"/>
                <w:sz w:val="24"/>
                <w:szCs w:val="24"/>
                <w:lang w:eastAsia="pt-BR"/>
              </w:rPr>
            </w:pPr>
            <w:r>
              <w:rPr>
                <w:rFonts w:eastAsia="Arial"/>
              </w:rPr>
              <w:t>Atividade assíncrona</w:t>
            </w:r>
          </w:p>
        </w:tc>
      </w:tr>
      <w:tr w:rsidR="002B1B3F" w:rsidRPr="00D81247" w14:paraId="4D834E79" w14:textId="77777777" w:rsidTr="00D81247">
        <w:trPr>
          <w:trHeight w:val="21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0A5B7" w14:textId="6B03F940" w:rsidR="002B1B3F" w:rsidRPr="00D81247" w:rsidRDefault="002B1B3F" w:rsidP="002B1B3F">
            <w:pPr>
              <w:spacing w:after="0" w:line="240" w:lineRule="auto"/>
              <w:jc w:val="center"/>
              <w:rPr>
                <w:rFonts w:ascii="Times New Roman" w:eastAsia="Times New Roman" w:hAnsi="Times New Roman" w:cs="Times New Roman"/>
                <w:sz w:val="24"/>
                <w:szCs w:val="24"/>
                <w:lang w:eastAsia="pt-BR"/>
              </w:rPr>
            </w:pPr>
            <w:r w:rsidRPr="002E462C">
              <w:rPr>
                <w:rFonts w:eastAsia="Arial"/>
                <w: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205A4" w14:textId="1EF95DE4"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19</w:t>
            </w:r>
            <w:r w:rsidR="002B1B3F">
              <w:rPr>
                <w:rFonts w:eastAsia="Arial"/>
              </w:rPr>
              <w:t>/0</w:t>
            </w:r>
            <w:r>
              <w:rPr>
                <w:rFonts w:eastAsia="Ari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2A9C4" w14:textId="7B759DB7" w:rsidR="002B1B3F" w:rsidRPr="00D81247" w:rsidRDefault="00821D31" w:rsidP="002B1B3F">
            <w:pPr>
              <w:spacing w:after="0" w:line="240" w:lineRule="auto"/>
              <w:jc w:val="center"/>
              <w:rPr>
                <w:rFonts w:ascii="Times New Roman" w:eastAsia="Times New Roman" w:hAnsi="Times New Roman" w:cs="Times New Roman"/>
                <w:sz w:val="24"/>
                <w:szCs w:val="24"/>
                <w:lang w:eastAsia="pt-BR"/>
              </w:rPr>
            </w:pPr>
            <w:r>
              <w:rPr>
                <w:rFonts w:eastAsia="Arial"/>
              </w:rPr>
              <w:t>15h</w:t>
            </w:r>
            <w:r w:rsidR="002B1B3F">
              <w:rPr>
                <w:rFonts w:eastAsia="Arial"/>
              </w:rPr>
              <w:t>/1</w:t>
            </w:r>
            <w:r>
              <w:rPr>
                <w:rFonts w:eastAsia="Arial"/>
              </w:rPr>
              <w:t>8</w:t>
            </w:r>
            <w:r w:rsidR="002B1B3F">
              <w:rPr>
                <w:rFonts w:eastAsia="Arial"/>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10B23" w14:textId="77777777" w:rsidR="00821D31" w:rsidRDefault="002B1B3F" w:rsidP="002B1B3F">
            <w:pPr>
              <w:jc w:val="both"/>
              <w:rPr>
                <w:rFonts w:ascii="Arial" w:hAnsi="Arial" w:cs="Arial"/>
                <w:color w:val="000000"/>
              </w:rPr>
            </w:pPr>
            <w:r w:rsidRPr="000A4190">
              <w:rPr>
                <w:rFonts w:ascii="Arial" w:hAnsi="Arial" w:cs="Arial"/>
                <w:color w:val="000000"/>
              </w:rPr>
              <w:t>2. Tema e tópico de investigação e problema de pesquisa.</w:t>
            </w:r>
          </w:p>
          <w:p w14:paraId="3F3FAE83" w14:textId="7A2F2F28" w:rsidR="002B1B3F" w:rsidRPr="000A4190" w:rsidRDefault="00821D31" w:rsidP="002B1B3F">
            <w:pPr>
              <w:jc w:val="both"/>
              <w:rPr>
                <w:rFonts w:ascii="Arial" w:hAnsi="Arial" w:cs="Arial"/>
                <w:color w:val="666666"/>
                <w:sz w:val="18"/>
                <w:szCs w:val="18"/>
              </w:rPr>
            </w:pPr>
            <w:r w:rsidRPr="000A4190">
              <w:rPr>
                <w:rFonts w:ascii="Arial" w:hAnsi="Arial" w:cs="Arial"/>
                <w:color w:val="000000"/>
              </w:rPr>
              <w:t>3. Objetivos (geral e específicos).</w:t>
            </w:r>
          </w:p>
          <w:p w14:paraId="549968D9" w14:textId="5DC23C8A" w:rsidR="002B1B3F" w:rsidRPr="00D81247" w:rsidRDefault="002B1B3F" w:rsidP="002B1B3F">
            <w:pPr>
              <w:numPr>
                <w:ilvl w:val="0"/>
                <w:numId w:val="1"/>
              </w:numPr>
              <w:spacing w:after="0" w:line="240" w:lineRule="auto"/>
              <w:ind w:left="0"/>
              <w:textAlignment w:val="baseline"/>
              <w:rPr>
                <w:rFonts w:ascii="Arial" w:eastAsia="Times New Roman" w:hAnsi="Arial" w:cs="Arial"/>
                <w:color w:val="000000"/>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937884" w14:textId="480EAA35"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eastAsia="Arial"/>
              </w:rPr>
              <w:t xml:space="preserve">Aula Síncrona com </w:t>
            </w:r>
            <w:proofErr w:type="spellStart"/>
            <w:r>
              <w:rPr>
                <w:rFonts w:eastAsia="Arial"/>
              </w:rPr>
              <w:t>power</w:t>
            </w:r>
            <w:proofErr w:type="spellEnd"/>
            <w:r>
              <w:rPr>
                <w:rFonts w:eastAsia="Arial"/>
              </w:rPr>
              <w:t xml:space="preserve"> point e vídeos.</w:t>
            </w:r>
          </w:p>
        </w:tc>
      </w:tr>
      <w:tr w:rsidR="002B1B3F" w:rsidRPr="00D81247" w14:paraId="2CE2FF8E"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64ECD" w14:textId="7E78E789" w:rsidR="002B1B3F" w:rsidRPr="00D81247" w:rsidRDefault="002B1B3F" w:rsidP="002B1B3F">
            <w:pPr>
              <w:spacing w:after="0" w:line="240" w:lineRule="auto"/>
              <w:jc w:val="center"/>
              <w:rPr>
                <w:rFonts w:ascii="Times New Roman" w:eastAsia="Times New Roman" w:hAnsi="Times New Roman" w:cs="Times New Roman"/>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9D5F5" w14:textId="5635A429"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20</w:t>
            </w:r>
            <w:r w:rsidR="002B1B3F">
              <w:rPr>
                <w:rFonts w:eastAsia="Arial"/>
              </w:rPr>
              <w:t>/0</w:t>
            </w:r>
            <w:r w:rsidR="00850039">
              <w:rPr>
                <w:rFonts w:eastAsia="Ari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4837C" w14:textId="3EDB42BD" w:rsidR="002B1B3F" w:rsidRPr="00D81247" w:rsidRDefault="00837ED1" w:rsidP="002B1B3F">
            <w:pPr>
              <w:spacing w:after="0" w:line="240" w:lineRule="auto"/>
              <w:jc w:val="center"/>
              <w:rPr>
                <w:rFonts w:ascii="Times New Roman" w:eastAsia="Times New Roman" w:hAnsi="Times New Roman" w:cs="Times New Roman"/>
                <w:sz w:val="24"/>
                <w:szCs w:val="24"/>
                <w:lang w:eastAsia="pt-BR"/>
              </w:rPr>
            </w:pPr>
            <w:r>
              <w:rPr>
                <w:rFonts w:eastAsia="Arial"/>
              </w:rPr>
              <w:t>2h30m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6DB47" w14:textId="718F4BFA"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ascii="Arial" w:hAnsi="Arial" w:cs="Arial"/>
                <w:color w:val="000000"/>
              </w:rPr>
              <w:t>Elaboração de tópico de investigação e problema de pesquisa</w:t>
            </w:r>
            <w:r w:rsidR="00821D31">
              <w:rPr>
                <w:rFonts w:ascii="Arial" w:hAnsi="Arial" w:cs="Arial"/>
                <w:color w:val="000000"/>
              </w:rPr>
              <w:t xml:space="preserve"> e de </w:t>
            </w:r>
            <w:r w:rsidR="00821D31" w:rsidRPr="000A4190">
              <w:rPr>
                <w:rFonts w:ascii="Arial" w:hAnsi="Arial" w:cs="Arial"/>
                <w:color w:val="000000"/>
              </w:rPr>
              <w:t>Objetivos (geral e específicos).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0AA53" w14:textId="5A36FAAB"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eastAsia="Arial"/>
              </w:rPr>
              <w:t>Atividade assíncrona</w:t>
            </w:r>
          </w:p>
        </w:tc>
      </w:tr>
      <w:tr w:rsidR="002B1B3F" w:rsidRPr="00D81247" w14:paraId="3DE19C98"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BEBE0" w14:textId="234D8678" w:rsidR="002B1B3F" w:rsidRPr="00D81247" w:rsidRDefault="002B1B3F" w:rsidP="002B1B3F">
            <w:pPr>
              <w:spacing w:after="0" w:line="240" w:lineRule="auto"/>
              <w:jc w:val="center"/>
              <w:rPr>
                <w:rFonts w:ascii="Arial" w:eastAsia="Times New Roman" w:hAnsi="Arial" w:cs="Arial"/>
                <w:b/>
                <w:bCs/>
                <w:color w:val="000000"/>
                <w:sz w:val="24"/>
                <w:szCs w:val="24"/>
                <w:lang w:eastAsia="pt-BR"/>
              </w:rPr>
            </w:pPr>
            <w:r w:rsidRPr="002E462C">
              <w:rPr>
                <w:rFonts w:eastAsia="Arial"/>
                <w: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4E8DD" w14:textId="6D0B58E4"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26</w:t>
            </w:r>
            <w:r w:rsidR="002B1B3F">
              <w:rPr>
                <w:rFonts w:eastAsia="Arial"/>
              </w:rPr>
              <w:t>/0</w:t>
            </w:r>
            <w:r w:rsidR="00850039">
              <w:rPr>
                <w:rFonts w:eastAsia="Ari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61CC2" w14:textId="4C0685FC" w:rsidR="002B1B3F" w:rsidRPr="00D81247" w:rsidRDefault="00821D31" w:rsidP="002B1B3F">
            <w:pPr>
              <w:spacing w:after="0" w:line="240" w:lineRule="auto"/>
              <w:rPr>
                <w:rFonts w:ascii="Times New Roman" w:eastAsia="Times New Roman" w:hAnsi="Times New Roman" w:cs="Times New Roman"/>
                <w:sz w:val="24"/>
                <w:szCs w:val="24"/>
                <w:lang w:eastAsia="pt-BR"/>
              </w:rPr>
            </w:pPr>
            <w:r>
              <w:rPr>
                <w:rFonts w:eastAsia="Arial"/>
              </w:rPr>
              <w:t>15h/18h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35A6E" w14:textId="77777777" w:rsidR="002B1B3F" w:rsidRDefault="00821D31" w:rsidP="002B1B3F">
            <w:pPr>
              <w:spacing w:after="0" w:line="240" w:lineRule="auto"/>
              <w:rPr>
                <w:rFonts w:ascii="Arial" w:hAnsi="Arial" w:cs="Arial"/>
                <w:color w:val="000000"/>
              </w:rPr>
            </w:pPr>
            <w:r w:rsidRPr="000A4190">
              <w:rPr>
                <w:rFonts w:ascii="Arial" w:hAnsi="Arial" w:cs="Arial"/>
                <w:color w:val="000000"/>
              </w:rPr>
              <w:t>4. Justificativa.</w:t>
            </w:r>
          </w:p>
          <w:p w14:paraId="6EDA1A56" w14:textId="3740FFDC" w:rsidR="00821D31" w:rsidRPr="00D81247" w:rsidRDefault="00821D31" w:rsidP="002B1B3F">
            <w:pPr>
              <w:spacing w:after="0" w:line="240" w:lineRule="auto"/>
              <w:rPr>
                <w:rFonts w:ascii="Times New Roman" w:eastAsia="Times New Roman" w:hAnsi="Times New Roman" w:cs="Times New Roman"/>
                <w:sz w:val="24"/>
                <w:szCs w:val="24"/>
                <w:lang w:eastAsia="pt-BR"/>
              </w:rPr>
            </w:pPr>
            <w:r w:rsidRPr="000A4190">
              <w:rPr>
                <w:rFonts w:ascii="Arial" w:hAnsi="Arial" w:cs="Arial"/>
                <w:color w:val="000000"/>
              </w:rPr>
              <w:t>5. Metodologia da pesquisa: técnicas e instrumentos, população/ Universo e amostra.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1499B" w14:textId="58664273"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eastAsia="Arial"/>
              </w:rPr>
              <w:t xml:space="preserve">Aula Síncrona com </w:t>
            </w:r>
            <w:proofErr w:type="spellStart"/>
            <w:r>
              <w:rPr>
                <w:rFonts w:eastAsia="Arial"/>
              </w:rPr>
              <w:t>power</w:t>
            </w:r>
            <w:proofErr w:type="spellEnd"/>
            <w:r>
              <w:rPr>
                <w:rFonts w:eastAsia="Arial"/>
              </w:rPr>
              <w:t xml:space="preserve"> point e vídeos.</w:t>
            </w:r>
          </w:p>
        </w:tc>
      </w:tr>
      <w:tr w:rsidR="002B1B3F" w:rsidRPr="00D81247" w14:paraId="45B099AF"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AC749" w14:textId="77777777" w:rsidR="002B1B3F" w:rsidRPr="00D81247" w:rsidRDefault="002B1B3F" w:rsidP="002B1B3F">
            <w:pPr>
              <w:spacing w:after="0" w:line="240" w:lineRule="auto"/>
              <w:jc w:val="center"/>
              <w:rPr>
                <w:rFonts w:ascii="Arial" w:eastAsia="Times New Roman" w:hAnsi="Arial" w:cs="Arial"/>
                <w:b/>
                <w:bCs/>
                <w:color w:val="000000"/>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C0BFE" w14:textId="20CC0328"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27</w:t>
            </w:r>
            <w:r w:rsidR="002B1B3F">
              <w:rPr>
                <w:rFonts w:eastAsia="Arial"/>
              </w:rPr>
              <w:t>/0</w:t>
            </w:r>
            <w:r w:rsidR="00850039">
              <w:rPr>
                <w:rFonts w:eastAsia="Ari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EC43" w14:textId="77A4F873" w:rsidR="002B1B3F" w:rsidRPr="00D81247" w:rsidRDefault="00837ED1" w:rsidP="002B1B3F">
            <w:pPr>
              <w:spacing w:after="0" w:line="240" w:lineRule="auto"/>
              <w:rPr>
                <w:rFonts w:ascii="Times New Roman" w:eastAsia="Times New Roman" w:hAnsi="Times New Roman" w:cs="Times New Roman"/>
                <w:sz w:val="24"/>
                <w:szCs w:val="24"/>
                <w:lang w:eastAsia="pt-BR"/>
              </w:rPr>
            </w:pPr>
            <w:r>
              <w:rPr>
                <w:rFonts w:eastAsia="Arial"/>
              </w:rPr>
              <w:t>2h30m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889C6" w14:textId="1F86B317"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ascii="Arial" w:hAnsi="Arial" w:cs="Arial"/>
                <w:color w:val="000000"/>
              </w:rPr>
              <w:t xml:space="preserve">Elaboração de </w:t>
            </w:r>
            <w:r w:rsidR="00821D31">
              <w:rPr>
                <w:rFonts w:ascii="Arial" w:hAnsi="Arial" w:cs="Arial"/>
                <w:color w:val="000000"/>
              </w:rPr>
              <w:t>Justificativa e metodologia da pesquisa.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A5D0E" w14:textId="160E51D6"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eastAsia="Arial"/>
              </w:rPr>
              <w:t>Atividade assíncrona</w:t>
            </w:r>
          </w:p>
        </w:tc>
      </w:tr>
      <w:tr w:rsidR="002B1B3F" w:rsidRPr="00D81247" w14:paraId="5A64C9A8"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70A73" w14:textId="7278F650" w:rsidR="002B1B3F" w:rsidRPr="00D81247" w:rsidRDefault="002B1B3F" w:rsidP="002B1B3F">
            <w:pPr>
              <w:spacing w:after="0" w:line="240" w:lineRule="auto"/>
              <w:jc w:val="center"/>
              <w:rPr>
                <w:rFonts w:ascii="Arial" w:eastAsia="Times New Roman" w:hAnsi="Arial" w:cs="Arial"/>
                <w:b/>
                <w:bCs/>
                <w:color w:val="000000"/>
                <w:sz w:val="24"/>
                <w:szCs w:val="24"/>
                <w:lang w:eastAsia="pt-BR"/>
              </w:rPr>
            </w:pPr>
            <w:r w:rsidRPr="002E462C">
              <w:rPr>
                <w:rFonts w:eastAsia="Arial"/>
                <w: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8A553" w14:textId="5D5D5512"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02</w:t>
            </w:r>
            <w:r w:rsidR="002B1B3F">
              <w:rPr>
                <w:rFonts w:eastAsia="Arial"/>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3D9D" w14:textId="3F16F4A8" w:rsidR="002B1B3F" w:rsidRPr="00D81247" w:rsidRDefault="00821D31" w:rsidP="002B1B3F">
            <w:pPr>
              <w:spacing w:after="0" w:line="240" w:lineRule="auto"/>
              <w:rPr>
                <w:rFonts w:ascii="Times New Roman" w:eastAsia="Times New Roman" w:hAnsi="Times New Roman" w:cs="Times New Roman"/>
                <w:sz w:val="24"/>
                <w:szCs w:val="24"/>
                <w:lang w:eastAsia="pt-BR"/>
              </w:rPr>
            </w:pPr>
            <w:r>
              <w:rPr>
                <w:rFonts w:eastAsia="Arial"/>
              </w:rPr>
              <w:t>15h/18h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78F6C" w14:textId="7B8C4A95" w:rsidR="002B1B3F" w:rsidRPr="00D81247" w:rsidRDefault="00821D31" w:rsidP="002B1B3F">
            <w:pPr>
              <w:spacing w:after="0" w:line="240" w:lineRule="auto"/>
              <w:rPr>
                <w:rFonts w:ascii="Times New Roman" w:eastAsia="Times New Roman" w:hAnsi="Times New Roman" w:cs="Times New Roman"/>
                <w:sz w:val="24"/>
                <w:szCs w:val="24"/>
                <w:lang w:eastAsia="pt-BR"/>
              </w:rPr>
            </w:pPr>
            <w:r w:rsidRPr="000A4190">
              <w:rPr>
                <w:rFonts w:ascii="Arial" w:hAnsi="Arial" w:cs="Arial"/>
                <w:color w:val="000000"/>
              </w:rPr>
              <w:t>6. Elaboração do referencial teórico (autores centrais e complementares).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5DE7B" w14:textId="1FA301AD"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eastAsia="Arial"/>
              </w:rPr>
              <w:t xml:space="preserve">Aula Síncrona com </w:t>
            </w:r>
            <w:proofErr w:type="spellStart"/>
            <w:r>
              <w:rPr>
                <w:rFonts w:eastAsia="Arial"/>
              </w:rPr>
              <w:t>power</w:t>
            </w:r>
            <w:proofErr w:type="spellEnd"/>
            <w:r>
              <w:rPr>
                <w:rFonts w:eastAsia="Arial"/>
              </w:rPr>
              <w:t xml:space="preserve"> point e vídeos.</w:t>
            </w:r>
          </w:p>
        </w:tc>
      </w:tr>
      <w:tr w:rsidR="002B1B3F" w:rsidRPr="00D81247" w14:paraId="0BBA86EE"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4A4C3" w14:textId="77777777" w:rsidR="002B1B3F" w:rsidRPr="00D81247" w:rsidRDefault="002B1B3F" w:rsidP="002B1B3F">
            <w:pPr>
              <w:spacing w:after="0" w:line="240" w:lineRule="auto"/>
              <w:jc w:val="center"/>
              <w:rPr>
                <w:rFonts w:ascii="Arial" w:eastAsia="Times New Roman" w:hAnsi="Arial" w:cs="Arial"/>
                <w:b/>
                <w:bCs/>
                <w:color w:val="000000"/>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178D3" w14:textId="197694BA"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03</w:t>
            </w:r>
            <w:r w:rsidR="002B1B3F">
              <w:rPr>
                <w:rFonts w:eastAsia="Arial"/>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50209" w14:textId="1CBC62FC" w:rsidR="002B1B3F" w:rsidRPr="00D81247" w:rsidRDefault="00837ED1" w:rsidP="002B1B3F">
            <w:pPr>
              <w:spacing w:after="0" w:line="240" w:lineRule="auto"/>
              <w:rPr>
                <w:rFonts w:ascii="Times New Roman" w:eastAsia="Times New Roman" w:hAnsi="Times New Roman" w:cs="Times New Roman"/>
                <w:sz w:val="24"/>
                <w:szCs w:val="24"/>
                <w:lang w:eastAsia="pt-BR"/>
              </w:rPr>
            </w:pPr>
            <w:r>
              <w:rPr>
                <w:rFonts w:eastAsia="Arial"/>
              </w:rPr>
              <w:t>2h30m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BBC68" w14:textId="19344CC9" w:rsidR="002B1B3F" w:rsidRPr="00D81247" w:rsidRDefault="00821D31" w:rsidP="002B1B3F">
            <w:pPr>
              <w:spacing w:after="0" w:line="240" w:lineRule="auto"/>
              <w:rPr>
                <w:rFonts w:ascii="Times New Roman" w:eastAsia="Times New Roman" w:hAnsi="Times New Roman" w:cs="Times New Roman"/>
                <w:sz w:val="24"/>
                <w:szCs w:val="24"/>
                <w:lang w:eastAsia="pt-BR"/>
              </w:rPr>
            </w:pPr>
            <w:r>
              <w:rPr>
                <w:rFonts w:ascii="Arial" w:hAnsi="Arial" w:cs="Arial"/>
                <w:color w:val="000000"/>
              </w:rPr>
              <w:t>Elaboração de referencial teórico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7B0E9" w14:textId="0E2D9062"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eastAsia="Arial"/>
              </w:rPr>
              <w:t>Atividade assíncrona</w:t>
            </w:r>
          </w:p>
        </w:tc>
      </w:tr>
      <w:tr w:rsidR="002B1B3F" w:rsidRPr="00D81247" w14:paraId="40CC91E1"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8682B" w14:textId="3BBC2191" w:rsidR="002B1B3F" w:rsidRPr="00D81247" w:rsidRDefault="002B1B3F" w:rsidP="002B1B3F">
            <w:pPr>
              <w:spacing w:after="0" w:line="240" w:lineRule="auto"/>
              <w:jc w:val="center"/>
              <w:rPr>
                <w:rFonts w:ascii="Arial" w:eastAsia="Times New Roman" w:hAnsi="Arial" w:cs="Arial"/>
                <w:b/>
                <w:bCs/>
                <w:color w:val="000000"/>
                <w:sz w:val="24"/>
                <w:szCs w:val="24"/>
                <w:lang w:eastAsia="pt-BR"/>
              </w:rPr>
            </w:pPr>
            <w:r w:rsidRPr="002E462C">
              <w:rPr>
                <w:rFonts w:eastAsia="Arial"/>
                <w: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0F185" w14:textId="121D62AC"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09</w:t>
            </w:r>
            <w:r w:rsidR="002B1B3F">
              <w:rPr>
                <w:rFonts w:eastAsia="Arial"/>
              </w:rPr>
              <w:t>/0</w:t>
            </w:r>
            <w:r>
              <w:rPr>
                <w:rFonts w:eastAsia="Aria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421F" w14:textId="12E2D58E" w:rsidR="002B1B3F" w:rsidRPr="00D81247" w:rsidRDefault="00821D31" w:rsidP="002B1B3F">
            <w:pPr>
              <w:spacing w:after="0" w:line="240" w:lineRule="auto"/>
              <w:rPr>
                <w:rFonts w:ascii="Times New Roman" w:eastAsia="Times New Roman" w:hAnsi="Times New Roman" w:cs="Times New Roman"/>
                <w:sz w:val="24"/>
                <w:szCs w:val="24"/>
                <w:lang w:eastAsia="pt-BR"/>
              </w:rPr>
            </w:pPr>
            <w:r>
              <w:rPr>
                <w:rFonts w:eastAsia="Arial"/>
              </w:rPr>
              <w:t>15h/18h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64A1F" w14:textId="77777777" w:rsidR="00821D31" w:rsidRDefault="00821D31" w:rsidP="002B1B3F">
            <w:pPr>
              <w:spacing w:after="0" w:line="240" w:lineRule="auto"/>
              <w:rPr>
                <w:rFonts w:ascii="Arial" w:hAnsi="Arial" w:cs="Arial"/>
                <w:color w:val="000000"/>
              </w:rPr>
            </w:pPr>
            <w:r w:rsidRPr="000A4190">
              <w:rPr>
                <w:rFonts w:ascii="Arial" w:hAnsi="Arial" w:cs="Arial"/>
                <w:color w:val="000000"/>
              </w:rPr>
              <w:t xml:space="preserve">7. Elaboração e correção dos anteprojetos. </w:t>
            </w:r>
          </w:p>
          <w:p w14:paraId="471B920D" w14:textId="7F8E364E" w:rsidR="002B1B3F" w:rsidRPr="00D81247" w:rsidRDefault="00821D31" w:rsidP="002B1B3F">
            <w:pPr>
              <w:spacing w:after="0" w:line="240" w:lineRule="auto"/>
              <w:rPr>
                <w:rFonts w:ascii="Times New Roman" w:eastAsia="Times New Roman" w:hAnsi="Times New Roman" w:cs="Times New Roman"/>
                <w:sz w:val="24"/>
                <w:szCs w:val="24"/>
                <w:lang w:eastAsia="pt-BR"/>
              </w:rPr>
            </w:pPr>
            <w:r w:rsidRPr="000A4190">
              <w:rPr>
                <w:rFonts w:ascii="Arial" w:hAnsi="Arial" w:cs="Arial"/>
                <w:color w:val="000000"/>
              </w:rPr>
              <w:t>8. Redação científica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EE10E" w14:textId="7E16D3AF"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eastAsia="Arial"/>
              </w:rPr>
              <w:t xml:space="preserve">Aula Síncrona com </w:t>
            </w:r>
            <w:proofErr w:type="spellStart"/>
            <w:r>
              <w:rPr>
                <w:rFonts w:eastAsia="Arial"/>
              </w:rPr>
              <w:t>power</w:t>
            </w:r>
            <w:proofErr w:type="spellEnd"/>
            <w:r>
              <w:rPr>
                <w:rFonts w:eastAsia="Arial"/>
              </w:rPr>
              <w:t xml:space="preserve"> point e vídeos.</w:t>
            </w:r>
          </w:p>
        </w:tc>
      </w:tr>
      <w:tr w:rsidR="002B1B3F" w:rsidRPr="00D81247" w14:paraId="35674757"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D7295" w14:textId="77777777" w:rsidR="002B1B3F" w:rsidRPr="00D81247" w:rsidRDefault="002B1B3F" w:rsidP="002B1B3F">
            <w:pPr>
              <w:spacing w:after="0" w:line="240" w:lineRule="auto"/>
              <w:jc w:val="center"/>
              <w:rPr>
                <w:rFonts w:ascii="Arial" w:eastAsia="Times New Roman" w:hAnsi="Arial" w:cs="Arial"/>
                <w:b/>
                <w:bCs/>
                <w:color w:val="000000"/>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17E6C" w14:textId="3A6D496C" w:rsidR="002B1B3F" w:rsidRPr="00D81247" w:rsidRDefault="00875D46" w:rsidP="002B1B3F">
            <w:pPr>
              <w:spacing w:after="0" w:line="240" w:lineRule="auto"/>
              <w:rPr>
                <w:rFonts w:ascii="Times New Roman" w:eastAsia="Times New Roman" w:hAnsi="Times New Roman" w:cs="Times New Roman"/>
                <w:sz w:val="24"/>
                <w:szCs w:val="24"/>
                <w:lang w:eastAsia="pt-BR"/>
              </w:rPr>
            </w:pPr>
            <w:r>
              <w:rPr>
                <w:rFonts w:eastAsia="Arial"/>
              </w:rPr>
              <w:t>10</w:t>
            </w:r>
            <w:r w:rsidR="002B1B3F">
              <w:rPr>
                <w:rFonts w:eastAsia="Arial"/>
              </w:rPr>
              <w:t>/0</w:t>
            </w:r>
            <w:r>
              <w:rPr>
                <w:rFonts w:eastAsia="Aria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BA2DD" w14:textId="3FE98012" w:rsidR="002B1B3F" w:rsidRPr="00D81247" w:rsidRDefault="00837ED1" w:rsidP="002B1B3F">
            <w:pPr>
              <w:spacing w:after="0" w:line="240" w:lineRule="auto"/>
              <w:rPr>
                <w:rFonts w:ascii="Times New Roman" w:eastAsia="Times New Roman" w:hAnsi="Times New Roman" w:cs="Times New Roman"/>
                <w:sz w:val="24"/>
                <w:szCs w:val="24"/>
                <w:lang w:eastAsia="pt-BR"/>
              </w:rPr>
            </w:pPr>
            <w:r>
              <w:rPr>
                <w:rFonts w:eastAsia="Arial"/>
              </w:rPr>
              <w:t>2h30m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3E9E1" w14:textId="7B01612D" w:rsidR="002B1B3F" w:rsidRPr="00D81247" w:rsidRDefault="00821D31" w:rsidP="002B1B3F">
            <w:pPr>
              <w:spacing w:after="0" w:line="240" w:lineRule="auto"/>
              <w:rPr>
                <w:rFonts w:ascii="Times New Roman" w:eastAsia="Times New Roman" w:hAnsi="Times New Roman" w:cs="Times New Roman"/>
                <w:sz w:val="24"/>
                <w:szCs w:val="24"/>
                <w:lang w:eastAsia="pt-BR"/>
              </w:rPr>
            </w:pPr>
            <w:r>
              <w:rPr>
                <w:rFonts w:ascii="Arial" w:hAnsi="Arial" w:cs="Arial"/>
                <w:color w:val="000000"/>
              </w:rPr>
              <w:t>Elaboração e correção de anteprojeto. Elaboração e correção de redação científica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01E4C" w14:textId="30C7C2EF" w:rsidR="002B1B3F" w:rsidRPr="00D81247" w:rsidRDefault="002B1B3F" w:rsidP="002B1B3F">
            <w:pPr>
              <w:spacing w:after="0" w:line="240" w:lineRule="auto"/>
              <w:rPr>
                <w:rFonts w:ascii="Times New Roman" w:eastAsia="Times New Roman" w:hAnsi="Times New Roman" w:cs="Times New Roman"/>
                <w:sz w:val="24"/>
                <w:szCs w:val="24"/>
                <w:lang w:eastAsia="pt-BR"/>
              </w:rPr>
            </w:pPr>
            <w:r>
              <w:rPr>
                <w:rFonts w:eastAsia="Arial"/>
              </w:rPr>
              <w:t>Atividade assíncrona</w:t>
            </w:r>
          </w:p>
        </w:tc>
      </w:tr>
      <w:tr w:rsidR="00821D31" w:rsidRPr="00D81247" w14:paraId="755218EC"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E771C" w14:textId="3A6C1C11" w:rsidR="00821D31" w:rsidRPr="00D81247" w:rsidRDefault="00821D31" w:rsidP="00821D31">
            <w:pPr>
              <w:spacing w:after="0" w:line="240" w:lineRule="auto"/>
              <w:jc w:val="center"/>
              <w:rPr>
                <w:rFonts w:ascii="Arial" w:eastAsia="Times New Roman" w:hAnsi="Arial" w:cs="Arial"/>
                <w:b/>
                <w:bCs/>
                <w:color w:val="000000"/>
                <w:sz w:val="24"/>
                <w:szCs w:val="24"/>
                <w:lang w:eastAsia="pt-BR"/>
              </w:rPr>
            </w:pPr>
            <w:r>
              <w:rPr>
                <w:rFonts w:eastAsia="Arial"/>
                <w: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C6129" w14:textId="3E08A4ED"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eastAsia="Arial"/>
              </w:rPr>
              <w:t>16/04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842A0" w14:textId="4CC836CF"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eastAsia="Arial"/>
              </w:rPr>
              <w:t>15h/18h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C6CD6" w14:textId="77777777" w:rsidR="00821D31" w:rsidRDefault="00821D31" w:rsidP="00821D31">
            <w:pPr>
              <w:spacing w:after="0" w:line="240" w:lineRule="auto"/>
              <w:rPr>
                <w:rFonts w:ascii="Arial" w:hAnsi="Arial" w:cs="Arial"/>
                <w:color w:val="000000"/>
              </w:rPr>
            </w:pPr>
            <w:r>
              <w:rPr>
                <w:rFonts w:ascii="Arial" w:hAnsi="Arial" w:cs="Arial"/>
                <w:color w:val="000000"/>
              </w:rPr>
              <w:t>9</w:t>
            </w:r>
            <w:r w:rsidRPr="000A4190">
              <w:rPr>
                <w:rFonts w:ascii="Arial" w:hAnsi="Arial" w:cs="Arial"/>
                <w:color w:val="000000"/>
              </w:rPr>
              <w:t xml:space="preserve">. Normas da ABNT. </w:t>
            </w:r>
          </w:p>
          <w:p w14:paraId="5D60E112" w14:textId="57580DA8"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ascii="Arial" w:hAnsi="Arial" w:cs="Arial"/>
              </w:rPr>
              <w:t>10. Cuidados com plágio e autoplágio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74D6C" w14:textId="7C6BF01E"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eastAsia="Arial"/>
              </w:rPr>
              <w:t xml:space="preserve">Aula Síncrona com </w:t>
            </w:r>
            <w:proofErr w:type="spellStart"/>
            <w:r>
              <w:rPr>
                <w:rFonts w:eastAsia="Arial"/>
              </w:rPr>
              <w:t>power</w:t>
            </w:r>
            <w:proofErr w:type="spellEnd"/>
            <w:r>
              <w:rPr>
                <w:rFonts w:eastAsia="Arial"/>
              </w:rPr>
              <w:t xml:space="preserve"> point e vídeos.</w:t>
            </w:r>
          </w:p>
        </w:tc>
      </w:tr>
      <w:tr w:rsidR="00821D31" w:rsidRPr="00D81247" w14:paraId="75A0276F"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4E2FD" w14:textId="77777777" w:rsidR="00821D31" w:rsidRPr="00D81247" w:rsidRDefault="00821D31" w:rsidP="00821D31">
            <w:pPr>
              <w:spacing w:after="0" w:line="240" w:lineRule="auto"/>
              <w:jc w:val="center"/>
              <w:rPr>
                <w:rFonts w:ascii="Arial" w:eastAsia="Times New Roman" w:hAnsi="Arial" w:cs="Arial"/>
                <w:b/>
                <w:bCs/>
                <w:color w:val="000000"/>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506BD" w14:textId="26774148"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eastAsia="Arial"/>
              </w:rPr>
              <w:t>17/04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039D4" w14:textId="027266C0" w:rsidR="00821D31" w:rsidRPr="00D81247" w:rsidRDefault="00837ED1" w:rsidP="00821D31">
            <w:pPr>
              <w:spacing w:after="0" w:line="240" w:lineRule="auto"/>
              <w:rPr>
                <w:rFonts w:ascii="Times New Roman" w:eastAsia="Times New Roman" w:hAnsi="Times New Roman" w:cs="Times New Roman"/>
                <w:sz w:val="24"/>
                <w:szCs w:val="24"/>
                <w:lang w:eastAsia="pt-BR"/>
              </w:rPr>
            </w:pPr>
            <w:r>
              <w:rPr>
                <w:rFonts w:eastAsia="Arial"/>
              </w:rPr>
              <w:t>2h30m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76A8E" w14:textId="59199851"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ascii="Arial" w:hAnsi="Arial" w:cs="Arial"/>
                <w:color w:val="000000"/>
              </w:rPr>
              <w:t>Elaboração de referência bibliográfica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FC332" w14:textId="131C6746"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eastAsia="Arial"/>
              </w:rPr>
              <w:t>Atividade assíncrona</w:t>
            </w:r>
          </w:p>
        </w:tc>
      </w:tr>
      <w:tr w:rsidR="00821D31" w:rsidRPr="00D81247" w14:paraId="2EFE231B"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6B0F0" w14:textId="36EB7B41" w:rsidR="00821D31" w:rsidRPr="00D81247" w:rsidRDefault="00821D31" w:rsidP="00821D31">
            <w:pPr>
              <w:spacing w:after="0" w:line="240" w:lineRule="auto"/>
              <w:jc w:val="center"/>
              <w:rPr>
                <w:rFonts w:ascii="Arial" w:eastAsia="Times New Roman" w:hAnsi="Arial" w:cs="Arial"/>
                <w:b/>
                <w:bCs/>
                <w:color w:val="000000"/>
                <w:sz w:val="24"/>
                <w:szCs w:val="24"/>
                <w:lang w:eastAsia="pt-BR"/>
              </w:rPr>
            </w:pPr>
            <w:r>
              <w:rPr>
                <w:rFonts w:eastAsia="Arial"/>
                <w: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EAD79" w14:textId="2821F235" w:rsidR="00821D31" w:rsidRPr="00D81247" w:rsidRDefault="00850039" w:rsidP="00821D31">
            <w:pPr>
              <w:spacing w:after="0" w:line="240" w:lineRule="auto"/>
              <w:rPr>
                <w:rFonts w:ascii="Times New Roman" w:eastAsia="Times New Roman" w:hAnsi="Times New Roman" w:cs="Times New Roman"/>
                <w:sz w:val="24"/>
                <w:szCs w:val="24"/>
                <w:lang w:eastAsia="pt-BR"/>
              </w:rPr>
            </w:pPr>
            <w:r>
              <w:rPr>
                <w:rFonts w:eastAsia="Arial"/>
              </w:rPr>
              <w:t>30</w:t>
            </w:r>
            <w:r w:rsidR="00821D31">
              <w:rPr>
                <w:rFonts w:eastAsia="Arial"/>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1BCF7" w14:textId="31197D7A"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eastAsia="Arial"/>
              </w:rPr>
              <w:t>15h/18h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B50E8" w14:textId="657289B2"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ascii="Arial" w:hAnsi="Arial" w:cs="Arial"/>
                <w:color w:val="000000"/>
              </w:rPr>
              <w:t>11</w:t>
            </w:r>
            <w:r w:rsidRPr="000A4190">
              <w:rPr>
                <w:rFonts w:ascii="Arial" w:hAnsi="Arial" w:cs="Arial"/>
                <w:color w:val="000000"/>
              </w:rPr>
              <w:t>. Cronograma.  Apresentações dos anteprojeto</w:t>
            </w:r>
            <w:r>
              <w:rPr>
                <w:rFonts w:ascii="Arial" w:hAnsi="Arial" w:cs="Arial"/>
                <w:color w:val="000000"/>
              </w:rPr>
              <w:t xml:space="preserve"> e entrevista. Memoriais. Editais de seleção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BB3D0" w14:textId="3414A9E6"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eastAsia="Arial"/>
              </w:rPr>
              <w:t xml:space="preserve">Aula Síncrona com </w:t>
            </w:r>
            <w:proofErr w:type="spellStart"/>
            <w:r>
              <w:rPr>
                <w:rFonts w:eastAsia="Arial"/>
              </w:rPr>
              <w:t>power</w:t>
            </w:r>
            <w:proofErr w:type="spellEnd"/>
            <w:r>
              <w:rPr>
                <w:rFonts w:eastAsia="Arial"/>
              </w:rPr>
              <w:t xml:space="preserve"> point e vídeos.</w:t>
            </w:r>
          </w:p>
        </w:tc>
      </w:tr>
      <w:tr w:rsidR="00821D31" w:rsidRPr="00D81247" w14:paraId="6AD09E77" w14:textId="77777777" w:rsidTr="00D81247">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04771" w14:textId="77777777" w:rsidR="00821D31" w:rsidRPr="00D81247" w:rsidRDefault="00821D31" w:rsidP="00821D31">
            <w:pPr>
              <w:spacing w:after="0" w:line="240" w:lineRule="auto"/>
              <w:jc w:val="center"/>
              <w:rPr>
                <w:rFonts w:ascii="Arial" w:eastAsia="Times New Roman" w:hAnsi="Arial" w:cs="Arial"/>
                <w:b/>
                <w:bCs/>
                <w:color w:val="000000"/>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185CE" w14:textId="33F8001A" w:rsidR="00821D31" w:rsidRPr="00D81247" w:rsidRDefault="00850039" w:rsidP="00821D31">
            <w:pPr>
              <w:spacing w:after="0" w:line="240" w:lineRule="auto"/>
              <w:rPr>
                <w:rFonts w:ascii="Times New Roman" w:eastAsia="Times New Roman" w:hAnsi="Times New Roman" w:cs="Times New Roman"/>
                <w:sz w:val="24"/>
                <w:szCs w:val="24"/>
                <w:lang w:eastAsia="pt-BR"/>
              </w:rPr>
            </w:pPr>
            <w:r>
              <w:rPr>
                <w:rFonts w:eastAsia="Arial"/>
              </w:rPr>
              <w:t>02</w:t>
            </w:r>
            <w:r w:rsidR="00821D31">
              <w:rPr>
                <w:rFonts w:eastAsia="Arial"/>
              </w:rPr>
              <w:t>/0</w:t>
            </w:r>
            <w:r>
              <w:rPr>
                <w:rFonts w:eastAsia="Aria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6FBD1" w14:textId="37941898" w:rsidR="00821D31" w:rsidRPr="00D81247" w:rsidRDefault="00837ED1" w:rsidP="00821D31">
            <w:pPr>
              <w:spacing w:after="0" w:line="240" w:lineRule="auto"/>
              <w:rPr>
                <w:rFonts w:ascii="Times New Roman" w:eastAsia="Times New Roman" w:hAnsi="Times New Roman" w:cs="Times New Roman"/>
                <w:sz w:val="24"/>
                <w:szCs w:val="24"/>
                <w:lang w:eastAsia="pt-BR"/>
              </w:rPr>
            </w:pPr>
            <w:r>
              <w:rPr>
                <w:rFonts w:eastAsia="Arial"/>
              </w:rPr>
              <w:t>4</w:t>
            </w:r>
            <w:r w:rsidR="00821D31">
              <w:rPr>
                <w:rFonts w:eastAsia="Arial"/>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A8702" w14:textId="77777777" w:rsidR="00821D31" w:rsidRDefault="00821D31" w:rsidP="00821D31">
            <w:pPr>
              <w:spacing w:after="0" w:line="240" w:lineRule="auto"/>
              <w:rPr>
                <w:rFonts w:ascii="Arial" w:hAnsi="Arial" w:cs="Arial"/>
                <w:color w:val="000000"/>
              </w:rPr>
            </w:pPr>
            <w:r>
              <w:rPr>
                <w:rFonts w:ascii="Arial" w:hAnsi="Arial" w:cs="Arial"/>
                <w:color w:val="000000"/>
              </w:rPr>
              <w:t>Elaboração de cronograma</w:t>
            </w:r>
          </w:p>
          <w:p w14:paraId="3C773B72" w14:textId="797C9690"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ascii="Arial" w:hAnsi="Arial" w:cs="Arial"/>
                <w:bCs/>
                <w:color w:val="000000"/>
              </w:rPr>
              <w:t>Elaboração do trabalho final com cronograma - projeto para entrega até este 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058EF" w14:textId="463509C4" w:rsidR="00821D31" w:rsidRPr="00D81247" w:rsidRDefault="00821D31" w:rsidP="00821D31">
            <w:pPr>
              <w:spacing w:after="0" w:line="240" w:lineRule="auto"/>
              <w:rPr>
                <w:rFonts w:ascii="Times New Roman" w:eastAsia="Times New Roman" w:hAnsi="Times New Roman" w:cs="Times New Roman"/>
                <w:sz w:val="24"/>
                <w:szCs w:val="24"/>
                <w:lang w:eastAsia="pt-BR"/>
              </w:rPr>
            </w:pPr>
            <w:r>
              <w:rPr>
                <w:rFonts w:eastAsia="Arial"/>
              </w:rPr>
              <w:t>Atividade assíncrona</w:t>
            </w:r>
          </w:p>
        </w:tc>
      </w:tr>
    </w:tbl>
    <w:p w14:paraId="1B72B66A" w14:textId="77777777" w:rsidR="00D81247" w:rsidRPr="00D81247" w:rsidRDefault="00D81247" w:rsidP="00D81247">
      <w:pPr>
        <w:spacing w:after="240" w:line="240" w:lineRule="auto"/>
        <w:rPr>
          <w:rFonts w:ascii="Times New Roman" w:eastAsia="Times New Roman" w:hAnsi="Times New Roman" w:cs="Times New Roman"/>
          <w:sz w:val="24"/>
          <w:szCs w:val="24"/>
          <w:lang w:eastAsia="pt-BR"/>
        </w:rPr>
      </w:pPr>
      <w:r w:rsidRPr="00D81247">
        <w:rPr>
          <w:rFonts w:ascii="Times New Roman" w:eastAsia="Times New Roman" w:hAnsi="Times New Roman" w:cs="Times New Roman"/>
          <w:sz w:val="24"/>
          <w:szCs w:val="24"/>
          <w:lang w:eastAsia="pt-BR"/>
        </w:rPr>
        <w:br/>
      </w:r>
    </w:p>
    <w:tbl>
      <w:tblPr>
        <w:tblW w:w="9923" w:type="dxa"/>
        <w:jc w:val="center"/>
        <w:tblCellMar>
          <w:top w:w="15" w:type="dxa"/>
          <w:left w:w="15" w:type="dxa"/>
          <w:bottom w:w="15" w:type="dxa"/>
          <w:right w:w="15" w:type="dxa"/>
        </w:tblCellMar>
        <w:tblLook w:val="04A0" w:firstRow="1" w:lastRow="0" w:firstColumn="1" w:lastColumn="0" w:noHBand="0" w:noVBand="1"/>
      </w:tblPr>
      <w:tblGrid>
        <w:gridCol w:w="9923"/>
      </w:tblGrid>
      <w:tr w:rsidR="00D81247" w:rsidRPr="00D81247" w14:paraId="3ED8E5E7" w14:textId="77777777" w:rsidTr="00D81247">
        <w:trPr>
          <w:trHeight w:val="240"/>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69518D"/>
            <w:tcMar>
              <w:top w:w="0" w:type="dxa"/>
              <w:left w:w="108" w:type="dxa"/>
              <w:bottom w:w="0" w:type="dxa"/>
              <w:right w:w="108" w:type="dxa"/>
            </w:tcMar>
            <w:hideMark/>
          </w:tcPr>
          <w:p w14:paraId="1ACCD375" w14:textId="77777777" w:rsidR="00D81247" w:rsidRPr="00D81247" w:rsidRDefault="00D81247" w:rsidP="00D81247">
            <w:pPr>
              <w:spacing w:after="0" w:line="240" w:lineRule="auto"/>
              <w:rPr>
                <w:rFonts w:ascii="Times New Roman" w:eastAsia="Times New Roman" w:hAnsi="Times New Roman" w:cs="Times New Roman"/>
                <w:color w:val="FFFFFF" w:themeColor="background1"/>
                <w:sz w:val="24"/>
                <w:szCs w:val="24"/>
                <w:lang w:eastAsia="pt-BR"/>
              </w:rPr>
            </w:pPr>
            <w:r w:rsidRPr="00D81247">
              <w:rPr>
                <w:rFonts w:ascii="Arial" w:eastAsia="Times New Roman" w:hAnsi="Arial" w:cs="Arial"/>
                <w:b/>
                <w:bCs/>
                <w:color w:val="FFFFFF" w:themeColor="background1"/>
                <w:sz w:val="24"/>
                <w:szCs w:val="24"/>
                <w:lang w:eastAsia="pt-BR"/>
              </w:rPr>
              <w:t>Referências Bibliográficas</w:t>
            </w:r>
          </w:p>
        </w:tc>
      </w:tr>
    </w:tbl>
    <w:p w14:paraId="46184F85" w14:textId="77777777" w:rsidR="0072687F" w:rsidRPr="001D79D6" w:rsidRDefault="0072687F" w:rsidP="0072687F">
      <w:pPr>
        <w:pStyle w:val="Normal1"/>
        <w:ind w:left="-567" w:right="-426" w:firstLine="0"/>
        <w:rPr>
          <w:rFonts w:ascii="Arial" w:hAnsi="Arial" w:cs="Arial"/>
        </w:rPr>
      </w:pPr>
      <w:r w:rsidRPr="001D79D6">
        <w:rPr>
          <w:rFonts w:ascii="Arial" w:hAnsi="Arial" w:cs="Arial"/>
        </w:rPr>
        <w:lastRenderedPageBreak/>
        <w:t xml:space="preserve">ASSOCIAÇÃO BRASILEIRA DE NORMAS TÉCNICAS. </w:t>
      </w:r>
      <w:r w:rsidRPr="001D79D6">
        <w:rPr>
          <w:rFonts w:ascii="Arial" w:hAnsi="Arial" w:cs="Arial"/>
          <w:b/>
        </w:rPr>
        <w:t>NBR 6023</w:t>
      </w:r>
      <w:r w:rsidRPr="001D79D6">
        <w:rPr>
          <w:rFonts w:ascii="Arial" w:hAnsi="Arial" w:cs="Arial"/>
        </w:rPr>
        <w:t xml:space="preserve">: </w:t>
      </w:r>
      <w:proofErr w:type="spellStart"/>
      <w:r w:rsidRPr="001D79D6">
        <w:rPr>
          <w:rFonts w:ascii="Arial" w:hAnsi="Arial" w:cs="Arial"/>
        </w:rPr>
        <w:t>informação</w:t>
      </w:r>
      <w:proofErr w:type="spellEnd"/>
      <w:r w:rsidRPr="001D79D6">
        <w:rPr>
          <w:rFonts w:ascii="Arial" w:hAnsi="Arial" w:cs="Arial"/>
        </w:rPr>
        <w:t xml:space="preserve"> e</w:t>
      </w:r>
      <w:r>
        <w:rPr>
          <w:rFonts w:ascii="Arial" w:hAnsi="Arial" w:cs="Arial"/>
        </w:rPr>
        <w:t xml:space="preserve"> </w:t>
      </w:r>
      <w:proofErr w:type="spellStart"/>
      <w:r w:rsidRPr="001D79D6">
        <w:rPr>
          <w:rFonts w:ascii="Arial" w:hAnsi="Arial" w:cs="Arial"/>
        </w:rPr>
        <w:t>documentação</w:t>
      </w:r>
      <w:proofErr w:type="spellEnd"/>
      <w:r w:rsidRPr="001D79D6">
        <w:rPr>
          <w:rFonts w:ascii="Arial" w:hAnsi="Arial" w:cs="Arial"/>
        </w:rPr>
        <w:t xml:space="preserve">: </w:t>
      </w:r>
      <w:proofErr w:type="spellStart"/>
      <w:r w:rsidRPr="001D79D6">
        <w:rPr>
          <w:rFonts w:ascii="Arial" w:hAnsi="Arial" w:cs="Arial"/>
        </w:rPr>
        <w:t>referências</w:t>
      </w:r>
      <w:proofErr w:type="spellEnd"/>
      <w:r w:rsidRPr="001D79D6">
        <w:rPr>
          <w:rFonts w:ascii="Arial" w:hAnsi="Arial" w:cs="Arial"/>
        </w:rPr>
        <w:t xml:space="preserve">: </w:t>
      </w:r>
      <w:proofErr w:type="spellStart"/>
      <w:r w:rsidRPr="001D79D6">
        <w:rPr>
          <w:rFonts w:ascii="Arial" w:hAnsi="Arial" w:cs="Arial"/>
        </w:rPr>
        <w:t>elaboração</w:t>
      </w:r>
      <w:proofErr w:type="spellEnd"/>
      <w:r w:rsidRPr="001D79D6">
        <w:rPr>
          <w:rFonts w:ascii="Arial" w:hAnsi="Arial" w:cs="Arial"/>
        </w:rPr>
        <w:t>. Rio de Janeiro: ABNT, 2018. Disponível em: https://arqurb.emnuvens.com.br/arqurb/libraryFiles/downloadPublic/1. Acesso em: 10/03/2020</w:t>
      </w:r>
    </w:p>
    <w:p w14:paraId="2DAF78D6" w14:textId="77777777" w:rsidR="0072687F" w:rsidRDefault="0072687F" w:rsidP="0072687F">
      <w:pPr>
        <w:pStyle w:val="Normal1"/>
        <w:ind w:left="-567" w:right="-426" w:firstLine="0"/>
        <w:rPr>
          <w:rFonts w:ascii="Arial" w:hAnsi="Arial" w:cs="Arial"/>
        </w:rPr>
      </w:pPr>
      <w:r w:rsidRPr="001D79D6">
        <w:rPr>
          <w:rFonts w:ascii="Arial" w:hAnsi="Arial" w:cs="Arial"/>
        </w:rPr>
        <w:t xml:space="preserve">ASSOCIAÇÃO BRASILEIRA DE NORMAS TÉCNICAS. </w:t>
      </w:r>
      <w:r w:rsidRPr="001D79D6">
        <w:rPr>
          <w:rFonts w:ascii="Arial" w:hAnsi="Arial" w:cs="Arial"/>
          <w:b/>
        </w:rPr>
        <w:t>NBR 10520</w:t>
      </w:r>
      <w:r w:rsidRPr="001D79D6">
        <w:rPr>
          <w:rFonts w:ascii="Arial" w:hAnsi="Arial" w:cs="Arial"/>
        </w:rPr>
        <w:t xml:space="preserve">: </w:t>
      </w:r>
      <w:proofErr w:type="spellStart"/>
      <w:r w:rsidRPr="001D79D6">
        <w:rPr>
          <w:rFonts w:ascii="Arial" w:hAnsi="Arial" w:cs="Arial"/>
        </w:rPr>
        <w:t>informação</w:t>
      </w:r>
      <w:proofErr w:type="spellEnd"/>
      <w:r w:rsidRPr="001D79D6">
        <w:rPr>
          <w:rFonts w:ascii="Arial" w:hAnsi="Arial" w:cs="Arial"/>
        </w:rPr>
        <w:t xml:space="preserve"> e </w:t>
      </w:r>
      <w:proofErr w:type="spellStart"/>
      <w:r w:rsidRPr="001D79D6">
        <w:rPr>
          <w:rFonts w:ascii="Arial" w:hAnsi="Arial" w:cs="Arial"/>
        </w:rPr>
        <w:t>documentação</w:t>
      </w:r>
      <w:proofErr w:type="spellEnd"/>
      <w:r w:rsidRPr="001D79D6">
        <w:rPr>
          <w:rFonts w:ascii="Arial" w:hAnsi="Arial" w:cs="Arial"/>
        </w:rPr>
        <w:t xml:space="preserve">: </w:t>
      </w:r>
      <w:proofErr w:type="spellStart"/>
      <w:r w:rsidRPr="001D79D6">
        <w:rPr>
          <w:rFonts w:ascii="Arial" w:hAnsi="Arial" w:cs="Arial"/>
        </w:rPr>
        <w:t>citações</w:t>
      </w:r>
      <w:proofErr w:type="spellEnd"/>
      <w:r w:rsidRPr="001D79D6">
        <w:rPr>
          <w:rFonts w:ascii="Arial" w:hAnsi="Arial" w:cs="Arial"/>
        </w:rPr>
        <w:t xml:space="preserve"> em documentos: </w:t>
      </w:r>
      <w:proofErr w:type="spellStart"/>
      <w:r w:rsidRPr="001D79D6">
        <w:rPr>
          <w:rFonts w:ascii="Arial" w:hAnsi="Arial" w:cs="Arial"/>
        </w:rPr>
        <w:t>apresentação</w:t>
      </w:r>
      <w:proofErr w:type="spellEnd"/>
      <w:r w:rsidRPr="001D79D6">
        <w:rPr>
          <w:rFonts w:ascii="Arial" w:hAnsi="Arial" w:cs="Arial"/>
        </w:rPr>
        <w:t>. Rio de Janeiro: ABNT, 2002. Disponível em: https://arqurb.emnuvens.com.br/arqurb/libraryFiles/downloadPublic/2 . Acesso em: 10/03/2020.</w:t>
      </w:r>
    </w:p>
    <w:p w14:paraId="3FBB6336" w14:textId="77777777" w:rsidR="0072687F" w:rsidRDefault="0072687F" w:rsidP="0072687F">
      <w:pPr>
        <w:pStyle w:val="Normal1"/>
        <w:ind w:left="-567" w:right="-426" w:firstLine="0"/>
        <w:rPr>
          <w:rFonts w:ascii="Arial" w:hAnsi="Arial" w:cs="Arial"/>
        </w:rPr>
      </w:pPr>
      <w:r w:rsidRPr="001D79D6">
        <w:rPr>
          <w:rFonts w:ascii="Arial" w:hAnsi="Arial" w:cs="Arial"/>
        </w:rPr>
        <w:t xml:space="preserve">BELLO, José Luiz De Paiva. </w:t>
      </w:r>
      <w:r w:rsidRPr="001D79D6">
        <w:rPr>
          <w:rFonts w:ascii="Arial" w:hAnsi="Arial" w:cs="Arial"/>
          <w:b/>
        </w:rPr>
        <w:t xml:space="preserve">Metodologia </w:t>
      </w:r>
      <w:proofErr w:type="spellStart"/>
      <w:r w:rsidRPr="001D79D6">
        <w:rPr>
          <w:rFonts w:ascii="Arial" w:hAnsi="Arial" w:cs="Arial"/>
          <w:b/>
        </w:rPr>
        <w:t>Científica</w:t>
      </w:r>
      <w:proofErr w:type="spellEnd"/>
      <w:r w:rsidRPr="001D79D6">
        <w:rPr>
          <w:rFonts w:ascii="Arial" w:hAnsi="Arial" w:cs="Arial"/>
        </w:rPr>
        <w:t xml:space="preserve">: Manual Para </w:t>
      </w:r>
      <w:proofErr w:type="spellStart"/>
      <w:r w:rsidRPr="001D79D6">
        <w:rPr>
          <w:rFonts w:ascii="Arial" w:hAnsi="Arial" w:cs="Arial"/>
        </w:rPr>
        <w:t>Elaboração</w:t>
      </w:r>
      <w:proofErr w:type="spellEnd"/>
      <w:r w:rsidRPr="001D79D6">
        <w:rPr>
          <w:rFonts w:ascii="Arial" w:hAnsi="Arial" w:cs="Arial"/>
        </w:rPr>
        <w:t xml:space="preserve"> De Textos </w:t>
      </w:r>
      <w:proofErr w:type="spellStart"/>
      <w:r w:rsidRPr="001D79D6">
        <w:rPr>
          <w:rFonts w:ascii="Arial" w:hAnsi="Arial" w:cs="Arial"/>
        </w:rPr>
        <w:t>Acadêmicos</w:t>
      </w:r>
      <w:proofErr w:type="spellEnd"/>
      <w:r w:rsidRPr="001D79D6">
        <w:rPr>
          <w:rFonts w:ascii="Arial" w:hAnsi="Arial" w:cs="Arial"/>
        </w:rPr>
        <w:t xml:space="preserve">, Monografias, </w:t>
      </w:r>
      <w:proofErr w:type="spellStart"/>
      <w:r w:rsidRPr="001D79D6">
        <w:rPr>
          <w:rFonts w:ascii="Arial" w:hAnsi="Arial" w:cs="Arial"/>
        </w:rPr>
        <w:t>Dissertações</w:t>
      </w:r>
      <w:proofErr w:type="spellEnd"/>
      <w:r w:rsidRPr="001D79D6">
        <w:rPr>
          <w:rFonts w:ascii="Arial" w:hAnsi="Arial" w:cs="Arial"/>
        </w:rPr>
        <w:t xml:space="preserve"> E Teses. Disponível em: https://www.google.com/url?sa=t&amp;rct=j&amp;q=&amp;esrc=s&amp;source=web&amp;cd=1&amp;cad=rja&amp;uact=8&amp;ved=2ahUKEwjpkq2KuJDoAhXBHLkGHYrEC8cQFjAAegQIBBAB&amp;url=http%3A%2F%2Fwww.insaeos.org.br%2Fimages%2Fphocadownload%2FComiss%25C3%25A3o_TCC%2FFac_UVA-2009.pdf&amp;usg=AOvVaw0Ftmi5SFnvokqK3u6QfcfI . Acesso em 10/03/2020.</w:t>
      </w:r>
    </w:p>
    <w:p w14:paraId="12D9F4AC" w14:textId="77777777" w:rsidR="0072687F" w:rsidRDefault="0072687F" w:rsidP="0072687F">
      <w:pPr>
        <w:pStyle w:val="Normal1"/>
        <w:ind w:left="-567" w:right="-426" w:firstLine="0"/>
        <w:rPr>
          <w:rFonts w:ascii="Arial" w:hAnsi="Arial" w:cs="Arial"/>
        </w:rPr>
      </w:pPr>
      <w:r w:rsidRPr="001D79D6">
        <w:rPr>
          <w:rFonts w:ascii="Arial" w:hAnsi="Arial" w:cs="Arial"/>
        </w:rPr>
        <w:t xml:space="preserve">KROKOSCZ, M. Abordagem do </w:t>
      </w:r>
      <w:proofErr w:type="spellStart"/>
      <w:r w:rsidRPr="001D79D6">
        <w:rPr>
          <w:rFonts w:ascii="Arial" w:hAnsi="Arial" w:cs="Arial"/>
        </w:rPr>
        <w:t>plágio</w:t>
      </w:r>
      <w:proofErr w:type="spellEnd"/>
      <w:r w:rsidRPr="001D79D6">
        <w:rPr>
          <w:rFonts w:ascii="Arial" w:hAnsi="Arial" w:cs="Arial"/>
        </w:rPr>
        <w:t xml:space="preserve"> nas </w:t>
      </w:r>
      <w:proofErr w:type="spellStart"/>
      <w:r w:rsidRPr="001D79D6">
        <w:rPr>
          <w:rFonts w:ascii="Arial" w:hAnsi="Arial" w:cs="Arial"/>
        </w:rPr>
        <w:t>três</w:t>
      </w:r>
      <w:proofErr w:type="spellEnd"/>
      <w:r w:rsidRPr="001D79D6">
        <w:rPr>
          <w:rFonts w:ascii="Arial" w:hAnsi="Arial" w:cs="Arial"/>
        </w:rPr>
        <w:t xml:space="preserve"> melhores universidades de cada um dos cinco continentes e do Brasil. </w:t>
      </w:r>
      <w:r w:rsidRPr="001D79D6">
        <w:rPr>
          <w:rFonts w:ascii="Arial" w:hAnsi="Arial" w:cs="Arial"/>
          <w:b/>
        </w:rPr>
        <w:t xml:space="preserve">Revista Brasileira de </w:t>
      </w:r>
      <w:proofErr w:type="spellStart"/>
      <w:r w:rsidRPr="001D79D6">
        <w:rPr>
          <w:rFonts w:ascii="Arial" w:hAnsi="Arial" w:cs="Arial"/>
          <w:b/>
        </w:rPr>
        <w:t>Educação</w:t>
      </w:r>
      <w:proofErr w:type="spellEnd"/>
      <w:r w:rsidRPr="001D79D6">
        <w:rPr>
          <w:rFonts w:ascii="Arial" w:hAnsi="Arial" w:cs="Arial"/>
        </w:rPr>
        <w:t>, v. 16 n. 48 set.-dez. 2011. Disponível em: http://www.scielo.br/pdf/rbedu/v16n48/v16n48a11.pdf. Acesso em: 10/03/2020.</w:t>
      </w:r>
    </w:p>
    <w:p w14:paraId="4E8C2D18" w14:textId="77777777" w:rsidR="0072687F" w:rsidRDefault="0072687F" w:rsidP="0072687F">
      <w:pPr>
        <w:pStyle w:val="Normal1"/>
        <w:ind w:left="-567" w:right="-426" w:firstLine="0"/>
        <w:jc w:val="left"/>
        <w:rPr>
          <w:rFonts w:ascii="Arial" w:hAnsi="Arial" w:cs="Arial"/>
        </w:rPr>
      </w:pPr>
      <w:r w:rsidRPr="00002FC7">
        <w:rPr>
          <w:rFonts w:ascii="Arial" w:hAnsi="Arial" w:cs="Arial"/>
        </w:rPr>
        <w:t>MORESI, E. Metodologia da pesquisa. Brasília: UCB, 2003. P. 27-38. Disponível em: http://www.inf.ufes.br/~pdcosta/ensino/2010-2-metodologia-de-pesquisa/MetodologiaPesquisa-Moresi2003.pdf. Acesso em: 20 ago. 2020.</w:t>
      </w:r>
    </w:p>
    <w:p w14:paraId="72AADDEA" w14:textId="77777777" w:rsidR="0072687F" w:rsidRPr="00002FC7" w:rsidRDefault="0072687F" w:rsidP="0072687F">
      <w:pPr>
        <w:pStyle w:val="Normal1"/>
        <w:ind w:left="-567" w:right="-426" w:firstLine="0"/>
        <w:jc w:val="left"/>
        <w:rPr>
          <w:rFonts w:ascii="Arial" w:hAnsi="Arial" w:cs="Arial"/>
        </w:rPr>
      </w:pPr>
      <w:r w:rsidRPr="00002FC7">
        <w:rPr>
          <w:rFonts w:ascii="Arial" w:hAnsi="Arial" w:cs="Arial"/>
        </w:rPr>
        <w:t xml:space="preserve">PROPPEC. Como fazer uma apresentação. Santa Catarina: Universidade do Vale do Itajaí. </w:t>
      </w:r>
      <w:proofErr w:type="spellStart"/>
      <w:r w:rsidRPr="00002FC7">
        <w:rPr>
          <w:rFonts w:ascii="Arial" w:hAnsi="Arial" w:cs="Arial"/>
        </w:rPr>
        <w:t>Pró-Reitoria</w:t>
      </w:r>
      <w:proofErr w:type="spellEnd"/>
      <w:r w:rsidRPr="00002FC7">
        <w:rPr>
          <w:rFonts w:ascii="Arial" w:hAnsi="Arial" w:cs="Arial"/>
        </w:rPr>
        <w:t xml:space="preserve"> de Pesquisa, Pós-Graduação, Extensão e Cultura – </w:t>
      </w:r>
    </w:p>
    <w:p w14:paraId="20103EF0" w14:textId="77777777" w:rsidR="0072687F" w:rsidRPr="005644D7" w:rsidRDefault="0072687F" w:rsidP="0072687F">
      <w:pPr>
        <w:pStyle w:val="Normal1"/>
        <w:ind w:left="-567" w:right="-426" w:firstLine="0"/>
        <w:jc w:val="left"/>
        <w:rPr>
          <w:rFonts w:ascii="Arial" w:hAnsi="Arial" w:cs="Arial"/>
        </w:rPr>
      </w:pPr>
      <w:r w:rsidRPr="00002FC7">
        <w:rPr>
          <w:rFonts w:ascii="Arial" w:hAnsi="Arial" w:cs="Arial"/>
        </w:rPr>
        <w:t>Gerência de Pesquisa. Disponível em: https://www.google.com/url?sa=t&amp;rct=j&amp;q=&amp;esrc=s&amp;source=web&amp;cd=1&amp;ved=2ahUKEwikk4mjtpDoAhXKE7kGHVvNDbIQFjAAegQIBBAB&amp;url=https%3A%2F%2Fwww.univali.br%2Finstitucional%2Fproppec%2Fpesquisa%2Fseminario-de-iniciacao-cientifica%2Fsubmisssao-de-trabalhos%2FDocuments%2Fcomo-fazer-uma-</w:t>
      </w:r>
      <w:r w:rsidRPr="00002FC7">
        <w:rPr>
          <w:rFonts w:ascii="Arial" w:hAnsi="Arial" w:cs="Arial"/>
        </w:rPr>
        <w:lastRenderedPageBreak/>
        <w:t>apresentacao.ppt&amp;usg=AOvVaw3QGo4V7xjzvHZc7P7oQMLW. Acesso em: 20 ago. 2020.</w:t>
      </w:r>
    </w:p>
    <w:p w14:paraId="21F8A3D0" w14:textId="77777777" w:rsidR="00D81247" w:rsidRPr="00D81247" w:rsidRDefault="00D81247" w:rsidP="00D81247">
      <w:pPr>
        <w:spacing w:after="0" w:line="240" w:lineRule="auto"/>
        <w:rPr>
          <w:rFonts w:ascii="Times New Roman" w:eastAsia="Times New Roman" w:hAnsi="Times New Roman" w:cs="Times New Roman"/>
          <w:sz w:val="24"/>
          <w:szCs w:val="24"/>
          <w:lang w:eastAsia="pt-BR"/>
        </w:rPr>
      </w:pPr>
    </w:p>
    <w:p w14:paraId="0FA99900" w14:textId="77777777" w:rsidR="00D81247" w:rsidRPr="00D81247" w:rsidRDefault="00D81247" w:rsidP="00D81247">
      <w:pPr>
        <w:spacing w:after="240" w:line="240" w:lineRule="auto"/>
        <w:rPr>
          <w:rFonts w:ascii="Times New Roman" w:eastAsia="Times New Roman" w:hAnsi="Times New Roman" w:cs="Times New Roman"/>
          <w:sz w:val="24"/>
          <w:szCs w:val="24"/>
          <w:lang w:eastAsia="pt-BR"/>
        </w:rPr>
      </w:pPr>
    </w:p>
    <w:tbl>
      <w:tblPr>
        <w:tblW w:w="9918" w:type="dxa"/>
        <w:jc w:val="center"/>
        <w:tblCellMar>
          <w:top w:w="15" w:type="dxa"/>
          <w:left w:w="15" w:type="dxa"/>
          <w:bottom w:w="15" w:type="dxa"/>
          <w:right w:w="15" w:type="dxa"/>
        </w:tblCellMar>
        <w:tblLook w:val="04A0" w:firstRow="1" w:lastRow="0" w:firstColumn="1" w:lastColumn="0" w:noHBand="0" w:noVBand="1"/>
      </w:tblPr>
      <w:tblGrid>
        <w:gridCol w:w="9918"/>
      </w:tblGrid>
      <w:tr w:rsidR="00D81247" w:rsidRPr="00D81247" w14:paraId="7B4F57C6" w14:textId="77777777" w:rsidTr="00D81247">
        <w:trPr>
          <w:trHeight w:val="240"/>
          <w:jc w:val="center"/>
        </w:trPr>
        <w:tc>
          <w:tcPr>
            <w:tcW w:w="9918" w:type="dxa"/>
            <w:tcBorders>
              <w:top w:val="single" w:sz="4" w:space="0" w:color="000000"/>
              <w:left w:val="single" w:sz="4" w:space="0" w:color="000000"/>
              <w:bottom w:val="single" w:sz="4" w:space="0" w:color="000000"/>
              <w:right w:val="single" w:sz="4" w:space="0" w:color="000000"/>
            </w:tcBorders>
            <w:shd w:val="clear" w:color="auto" w:fill="69518D"/>
            <w:tcMar>
              <w:top w:w="0" w:type="dxa"/>
              <w:left w:w="108" w:type="dxa"/>
              <w:bottom w:w="0" w:type="dxa"/>
              <w:right w:w="108" w:type="dxa"/>
            </w:tcMar>
            <w:hideMark/>
          </w:tcPr>
          <w:p w14:paraId="785F4E64" w14:textId="77777777" w:rsidR="00D81247" w:rsidRPr="00D81247" w:rsidRDefault="00D81247" w:rsidP="00D81247">
            <w:pPr>
              <w:spacing w:after="0" w:line="240" w:lineRule="auto"/>
              <w:rPr>
                <w:rFonts w:ascii="Times New Roman" w:eastAsia="Times New Roman" w:hAnsi="Times New Roman" w:cs="Times New Roman"/>
                <w:color w:val="FFFFFF" w:themeColor="background1"/>
                <w:sz w:val="24"/>
                <w:szCs w:val="24"/>
                <w:lang w:eastAsia="pt-BR"/>
              </w:rPr>
            </w:pPr>
            <w:r w:rsidRPr="00D81247">
              <w:rPr>
                <w:rFonts w:ascii="Arial" w:eastAsia="Times New Roman" w:hAnsi="Arial" w:cs="Arial"/>
                <w:b/>
                <w:bCs/>
                <w:color w:val="FFFFFF" w:themeColor="background1"/>
                <w:sz w:val="24"/>
                <w:szCs w:val="24"/>
                <w:lang w:eastAsia="pt-BR"/>
              </w:rPr>
              <w:t>Currículo resumido do(s) instrutor(es), e-mail e link do lattes</w:t>
            </w:r>
          </w:p>
        </w:tc>
      </w:tr>
    </w:tbl>
    <w:p w14:paraId="2DE7341A" w14:textId="77777777" w:rsidR="00D81247" w:rsidRPr="00D81247" w:rsidRDefault="00D81247" w:rsidP="00D81247">
      <w:pPr>
        <w:spacing w:after="240" w:line="240" w:lineRule="auto"/>
        <w:rPr>
          <w:rFonts w:ascii="Times New Roman" w:eastAsia="Times New Roman" w:hAnsi="Times New Roman" w:cs="Times New Roman"/>
          <w:sz w:val="24"/>
          <w:szCs w:val="24"/>
          <w:lang w:eastAsia="pt-BR"/>
        </w:rPr>
      </w:pPr>
    </w:p>
    <w:p w14:paraId="20326742" w14:textId="77777777" w:rsidR="000E635C" w:rsidRDefault="000E635C" w:rsidP="00D81247">
      <w:pPr>
        <w:pStyle w:val="NormalWeb"/>
        <w:shd w:val="clear" w:color="auto" w:fill="FFFFFF"/>
        <w:spacing w:before="0" w:beforeAutospacing="0" w:after="0" w:afterAutospacing="0"/>
        <w:ind w:left="-567" w:right="-416"/>
      </w:pPr>
      <w:r>
        <w:t>Amanda Oliveira Rabelo</w:t>
      </w:r>
    </w:p>
    <w:p w14:paraId="70FAD8E0" w14:textId="29E3374C" w:rsidR="00D81247" w:rsidRDefault="000E635C" w:rsidP="00D81247">
      <w:pPr>
        <w:pStyle w:val="NormalWeb"/>
        <w:shd w:val="clear" w:color="auto" w:fill="FFFFFF"/>
        <w:spacing w:before="0" w:beforeAutospacing="0" w:after="0" w:afterAutospacing="0"/>
        <w:ind w:left="-567" w:right="-416"/>
      </w:pPr>
      <w:r>
        <w:t xml:space="preserve">e-mail: </w:t>
      </w:r>
      <w:hyperlink r:id="rId7" w:history="1">
        <w:r w:rsidRPr="0072335E">
          <w:rPr>
            <w:rStyle w:val="Hyperlink"/>
          </w:rPr>
          <w:t>amandaorabelo@ufrrj.br</w:t>
        </w:r>
      </w:hyperlink>
    </w:p>
    <w:p w14:paraId="20BD07C3" w14:textId="41083BC6" w:rsidR="000E635C" w:rsidRDefault="000E635C" w:rsidP="00D81247">
      <w:pPr>
        <w:pStyle w:val="NormalWeb"/>
        <w:shd w:val="clear" w:color="auto" w:fill="FFFFFF"/>
        <w:spacing w:before="0" w:beforeAutospacing="0" w:after="0" w:afterAutospacing="0"/>
        <w:ind w:left="-567" w:right="-416"/>
      </w:pPr>
      <w:r>
        <w:t>Link do lattes:</w:t>
      </w:r>
      <w:r w:rsidRPr="000E635C">
        <w:t xml:space="preserve"> </w:t>
      </w:r>
      <w:hyperlink r:id="rId8" w:history="1">
        <w:r w:rsidRPr="0072335E">
          <w:rPr>
            <w:rStyle w:val="Hyperlink"/>
          </w:rPr>
          <w:t>http://lattes.cnpq.br/0130901342980541</w:t>
        </w:r>
      </w:hyperlink>
      <w:r>
        <w:t xml:space="preserve"> </w:t>
      </w:r>
    </w:p>
    <w:p w14:paraId="7890D4AF" w14:textId="17304F38" w:rsidR="000E635C" w:rsidRDefault="000E635C" w:rsidP="000E635C">
      <w:pPr>
        <w:pStyle w:val="NormalWeb"/>
        <w:shd w:val="clear" w:color="auto" w:fill="FFFFFF"/>
        <w:spacing w:before="0" w:beforeAutospacing="0" w:after="0" w:afterAutospacing="0"/>
        <w:ind w:left="-567" w:right="-416"/>
        <w:jc w:val="both"/>
      </w:pPr>
      <w:r>
        <w:t xml:space="preserve">Resumo do currículo: </w:t>
      </w:r>
      <w:r w:rsidRPr="000E635C">
        <w:t>Possui graduação em Pedagogia pela Universidade Federal do Estado do Rio de Janeiro (2000), mestrado em Memória Social pela Universidade Federal do Estado do Rio de Janeiro (2004), doutorado em Ciências da Educação pela Universidade de Aveiro (2009), pós-doutorado em Ciências da Educação pela Universidade de Coimbra (2012), pós-doutorado em Educação pelo PPGE-UFRJ (2018). É professora Associada da Universidade Federal Rural do Rio de Janeiro (UFRRJ), professora do PPGEDUC/UFRRJ. Foi professora da Universidade Federal Fluminense, onde coordenou a elaboração e o envio da proposta do Mestrado de Ensino para a Capes, aprovada em dezembro de 2014, coordenando o curso de Mestrado em Ensino de 2015 a 2017, lecionando disciplinas e orientando discentes. Tem experiência na área de Educação, atuando principalmente nos seguintes temas: indução profissional docente, formação de professores dos anos iniciais e educação infantil, prática pedagógica, estágio docente, escolha profissional, e memória. Foi premiada em 2016 e 2020 como "Jovem Cientista do Nosso Estado" pela Faperj.</w:t>
      </w:r>
    </w:p>
    <w:p w14:paraId="335BDB3B" w14:textId="3611BA41" w:rsidR="000E635C" w:rsidRDefault="000E635C" w:rsidP="000E635C">
      <w:pPr>
        <w:pStyle w:val="NormalWeb"/>
        <w:shd w:val="clear" w:color="auto" w:fill="FFFFFF"/>
        <w:spacing w:before="0" w:beforeAutospacing="0" w:after="0" w:afterAutospacing="0"/>
        <w:ind w:left="-567" w:right="-416"/>
      </w:pPr>
      <w:r>
        <w:t>Já ministrei dois cursos pela CODEP, além de cursos de extensão no Brasil e Portugal.</w:t>
      </w:r>
    </w:p>
    <w:p w14:paraId="415FE711" w14:textId="77777777" w:rsidR="000E635C" w:rsidRDefault="000E635C" w:rsidP="000E635C">
      <w:pPr>
        <w:pStyle w:val="NormalWeb"/>
        <w:shd w:val="clear" w:color="auto" w:fill="FFFFFF"/>
        <w:spacing w:before="0" w:beforeAutospacing="0" w:after="0" w:afterAutospacing="0"/>
        <w:ind w:left="-567" w:right="-416"/>
      </w:pPr>
    </w:p>
    <w:p w14:paraId="3A072DC9" w14:textId="4727F11B" w:rsidR="000E635C" w:rsidRDefault="000E635C" w:rsidP="000E635C">
      <w:pPr>
        <w:pStyle w:val="NormalWeb"/>
        <w:shd w:val="clear" w:color="auto" w:fill="FFFFFF"/>
        <w:spacing w:before="0" w:beforeAutospacing="0" w:after="0" w:afterAutospacing="0"/>
        <w:ind w:left="-567" w:right="-416"/>
      </w:pPr>
      <w:r>
        <w:rPr>
          <w:noProof/>
        </w:rPr>
        <w:lastRenderedPageBreak/>
        <w:drawing>
          <wp:inline distT="0" distB="0" distL="0" distR="0" wp14:anchorId="62597305" wp14:editId="06EE30AB">
            <wp:extent cx="5092700" cy="3860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Tela 2024-02-02 às 08.58.48.png"/>
                    <pic:cNvPicPr/>
                  </pic:nvPicPr>
                  <pic:blipFill>
                    <a:blip r:embed="rId9">
                      <a:extLst>
                        <a:ext uri="{28A0092B-C50C-407E-A947-70E740481C1C}">
                          <a14:useLocalDpi xmlns:a14="http://schemas.microsoft.com/office/drawing/2010/main" val="0"/>
                        </a:ext>
                      </a:extLst>
                    </a:blip>
                    <a:stretch>
                      <a:fillRect/>
                    </a:stretch>
                  </pic:blipFill>
                  <pic:spPr>
                    <a:xfrm>
                      <a:off x="0" y="0"/>
                      <a:ext cx="5092700" cy="3860800"/>
                    </a:xfrm>
                    <a:prstGeom prst="rect">
                      <a:avLst/>
                    </a:prstGeom>
                  </pic:spPr>
                </pic:pic>
              </a:graphicData>
            </a:graphic>
          </wp:inline>
        </w:drawing>
      </w:r>
    </w:p>
    <w:sectPr w:rsidR="000E635C">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F369" w14:textId="77777777" w:rsidR="004C2B39" w:rsidRDefault="004C2B39" w:rsidP="008D2798">
      <w:pPr>
        <w:spacing w:after="0" w:line="240" w:lineRule="auto"/>
      </w:pPr>
      <w:r>
        <w:separator/>
      </w:r>
    </w:p>
  </w:endnote>
  <w:endnote w:type="continuationSeparator" w:id="0">
    <w:p w14:paraId="048ECD0D" w14:textId="77777777" w:rsidR="004C2B39" w:rsidRDefault="004C2B39" w:rsidP="008D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FB24" w14:textId="77777777" w:rsidR="004C2B39" w:rsidRDefault="004C2B39" w:rsidP="008D2798">
      <w:pPr>
        <w:spacing w:after="0" w:line="240" w:lineRule="auto"/>
      </w:pPr>
      <w:r>
        <w:separator/>
      </w:r>
    </w:p>
  </w:footnote>
  <w:footnote w:type="continuationSeparator" w:id="0">
    <w:p w14:paraId="41081A79" w14:textId="77777777" w:rsidR="004C2B39" w:rsidRDefault="004C2B39" w:rsidP="008D2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EE9A" w14:textId="3F73EC41" w:rsidR="00BA1E40" w:rsidRDefault="00BA1E40" w:rsidP="00BA1E40">
    <w:pPr>
      <w:pStyle w:val="Cabealho"/>
      <w:jc w:val="center"/>
    </w:pPr>
    <w:r>
      <w:rPr>
        <w:noProof/>
        <w:lang w:eastAsia="pt-BR"/>
      </w:rPr>
      <w:drawing>
        <wp:inline distT="0" distB="0" distL="0" distR="0" wp14:anchorId="2DD12CA6" wp14:editId="2253E567">
          <wp:extent cx="2790000" cy="810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2137" b="41544"/>
                  <a:stretch/>
                </pic:blipFill>
                <pic:spPr bwMode="auto">
                  <a:xfrm>
                    <a:off x="0" y="0"/>
                    <a:ext cx="2790000" cy="810000"/>
                  </a:xfrm>
                  <a:prstGeom prst="rect">
                    <a:avLst/>
                  </a:prstGeom>
                  <a:noFill/>
                  <a:ln>
                    <a:noFill/>
                  </a:ln>
                  <a:extLst>
                    <a:ext uri="{53640926-AAD7-44D8-BBD7-CCE9431645EC}">
                      <a14:shadowObscured xmlns:a14="http://schemas.microsoft.com/office/drawing/2010/main"/>
                    </a:ext>
                  </a:extLst>
                </pic:spPr>
              </pic:pic>
            </a:graphicData>
          </a:graphic>
        </wp:inline>
      </w:drawing>
    </w:r>
  </w:p>
  <w:p w14:paraId="0FC138B2" w14:textId="3C1341D0" w:rsidR="00BA1E40" w:rsidRDefault="00BA1E40" w:rsidP="00BA1E40">
    <w:pPr>
      <w:pStyle w:val="Cabealho"/>
      <w:jc w:val="center"/>
      <w:rPr>
        <w:b/>
        <w:bCs/>
      </w:rPr>
    </w:pPr>
    <w:r>
      <w:rPr>
        <w:b/>
        <w:bCs/>
      </w:rPr>
      <w:t>UNIVERSIDADE FEDERAL RURAL DO RIO DE JANEIRO</w:t>
    </w:r>
  </w:p>
  <w:p w14:paraId="49D092E4" w14:textId="44095AD9" w:rsidR="00BA1E40" w:rsidRDefault="00BA1E40" w:rsidP="00BA1E40">
    <w:pPr>
      <w:pStyle w:val="Cabealho"/>
      <w:jc w:val="center"/>
      <w:rPr>
        <w:b/>
        <w:bCs/>
      </w:rPr>
    </w:pPr>
    <w:r>
      <w:rPr>
        <w:b/>
        <w:bCs/>
      </w:rPr>
      <w:t>PRÓ-REITORIA DE GESTÃO DE PESSOAS</w:t>
    </w:r>
  </w:p>
  <w:p w14:paraId="35EF05CF" w14:textId="73ACB3D9" w:rsidR="00BA1E40" w:rsidRDefault="00BA1E40" w:rsidP="00BA1E40">
    <w:pPr>
      <w:pStyle w:val="Cabealho"/>
      <w:jc w:val="center"/>
      <w:rPr>
        <w:b/>
        <w:bCs/>
      </w:rPr>
    </w:pPr>
    <w:r>
      <w:rPr>
        <w:b/>
        <w:bCs/>
      </w:rPr>
      <w:t>COORDENAÇÃO DE DESENVOLVIMENTO DE PESSOAS</w:t>
    </w:r>
  </w:p>
  <w:p w14:paraId="437C81EB" w14:textId="3428AE3B" w:rsidR="00BA1E40" w:rsidRDefault="00BA1E40" w:rsidP="00BA1E40">
    <w:pPr>
      <w:pStyle w:val="Cabealho"/>
      <w:jc w:val="center"/>
      <w:rPr>
        <w:b/>
        <w:bCs/>
      </w:rPr>
    </w:pPr>
    <w:r>
      <w:rPr>
        <w:b/>
        <w:bCs/>
      </w:rPr>
      <w:t>2023</w:t>
    </w:r>
  </w:p>
  <w:p w14:paraId="10052CEB" w14:textId="77777777" w:rsidR="00BA1E40" w:rsidRPr="00BA1E40" w:rsidRDefault="00BA1E40" w:rsidP="00BA1E40">
    <w:pPr>
      <w:pStyle w:val="Cabealho"/>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969DC"/>
    <w:multiLevelType w:val="multilevel"/>
    <w:tmpl w:val="E90E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10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75"/>
    <w:rsid w:val="000462EF"/>
    <w:rsid w:val="000E635C"/>
    <w:rsid w:val="001805CE"/>
    <w:rsid w:val="001E4739"/>
    <w:rsid w:val="00225675"/>
    <w:rsid w:val="002B1B3F"/>
    <w:rsid w:val="002C164F"/>
    <w:rsid w:val="003F1C58"/>
    <w:rsid w:val="004C2B39"/>
    <w:rsid w:val="00501A2F"/>
    <w:rsid w:val="0072687F"/>
    <w:rsid w:val="00803BBA"/>
    <w:rsid w:val="00821D31"/>
    <w:rsid w:val="00837ED1"/>
    <w:rsid w:val="00850039"/>
    <w:rsid w:val="008575EB"/>
    <w:rsid w:val="00860CA4"/>
    <w:rsid w:val="00875D46"/>
    <w:rsid w:val="008D2798"/>
    <w:rsid w:val="008D7CD7"/>
    <w:rsid w:val="00917C75"/>
    <w:rsid w:val="00BA1E40"/>
    <w:rsid w:val="00BA48FD"/>
    <w:rsid w:val="00CA5A56"/>
    <w:rsid w:val="00D263FB"/>
    <w:rsid w:val="00D81247"/>
    <w:rsid w:val="00EA40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991A1"/>
  <w15:chartTrackingRefBased/>
  <w15:docId w15:val="{6C37ABF8-97E4-430F-A5C1-9B443988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798"/>
  </w:style>
  <w:style w:type="paragraph" w:styleId="Rodap">
    <w:name w:val="footer"/>
    <w:basedOn w:val="Normal"/>
    <w:link w:val="RodapChar"/>
    <w:uiPriority w:val="99"/>
    <w:unhideWhenUsed/>
    <w:rsid w:val="008D2798"/>
    <w:pPr>
      <w:tabs>
        <w:tab w:val="center" w:pos="4252"/>
        <w:tab w:val="right" w:pos="8504"/>
      </w:tabs>
      <w:spacing w:after="0" w:line="240" w:lineRule="auto"/>
    </w:pPr>
  </w:style>
  <w:style w:type="character" w:customStyle="1" w:styleId="RodapChar">
    <w:name w:val="Rodapé Char"/>
    <w:basedOn w:val="Fontepargpadro"/>
    <w:link w:val="Rodap"/>
    <w:uiPriority w:val="99"/>
    <w:rsid w:val="008D2798"/>
  </w:style>
  <w:style w:type="paragraph" w:styleId="NormalWeb">
    <w:name w:val="Normal (Web)"/>
    <w:basedOn w:val="Normal"/>
    <w:uiPriority w:val="99"/>
    <w:unhideWhenUsed/>
    <w:rsid w:val="008D279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D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A5A56"/>
    <w:pPr>
      <w:spacing w:after="0" w:line="360" w:lineRule="auto"/>
      <w:ind w:firstLine="709"/>
      <w:jc w:val="both"/>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E635C"/>
    <w:rPr>
      <w:color w:val="0563C1" w:themeColor="hyperlink"/>
      <w:u w:val="single"/>
    </w:rPr>
  </w:style>
  <w:style w:type="character" w:styleId="MenoPendente">
    <w:name w:val="Unresolved Mention"/>
    <w:basedOn w:val="Fontepargpadro"/>
    <w:uiPriority w:val="99"/>
    <w:semiHidden/>
    <w:unhideWhenUsed/>
    <w:rsid w:val="000E635C"/>
    <w:rPr>
      <w:color w:val="605E5C"/>
      <w:shd w:val="clear" w:color="auto" w:fill="E1DFDD"/>
    </w:rPr>
  </w:style>
  <w:style w:type="character" w:styleId="HiperlinkVisitado">
    <w:name w:val="FollowedHyperlink"/>
    <w:basedOn w:val="Fontepargpadro"/>
    <w:uiPriority w:val="99"/>
    <w:semiHidden/>
    <w:unhideWhenUsed/>
    <w:rsid w:val="000E63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2747">
      <w:bodyDiv w:val="1"/>
      <w:marLeft w:val="0"/>
      <w:marRight w:val="0"/>
      <w:marTop w:val="0"/>
      <w:marBottom w:val="0"/>
      <w:divBdr>
        <w:top w:val="none" w:sz="0" w:space="0" w:color="auto"/>
        <w:left w:val="none" w:sz="0" w:space="0" w:color="auto"/>
        <w:bottom w:val="none" w:sz="0" w:space="0" w:color="auto"/>
        <w:right w:val="none" w:sz="0" w:space="0" w:color="auto"/>
      </w:divBdr>
    </w:div>
    <w:div w:id="803081644">
      <w:bodyDiv w:val="1"/>
      <w:marLeft w:val="0"/>
      <w:marRight w:val="0"/>
      <w:marTop w:val="0"/>
      <w:marBottom w:val="0"/>
      <w:divBdr>
        <w:top w:val="none" w:sz="0" w:space="0" w:color="auto"/>
        <w:left w:val="none" w:sz="0" w:space="0" w:color="auto"/>
        <w:bottom w:val="none" w:sz="0" w:space="0" w:color="auto"/>
        <w:right w:val="none" w:sz="0" w:space="0" w:color="auto"/>
      </w:divBdr>
    </w:div>
    <w:div w:id="909658236">
      <w:bodyDiv w:val="1"/>
      <w:marLeft w:val="0"/>
      <w:marRight w:val="0"/>
      <w:marTop w:val="0"/>
      <w:marBottom w:val="0"/>
      <w:divBdr>
        <w:top w:val="none" w:sz="0" w:space="0" w:color="auto"/>
        <w:left w:val="none" w:sz="0" w:space="0" w:color="auto"/>
        <w:bottom w:val="none" w:sz="0" w:space="0" w:color="auto"/>
        <w:right w:val="none" w:sz="0" w:space="0" w:color="auto"/>
      </w:divBdr>
      <w:divsChild>
        <w:div w:id="434178373">
          <w:marLeft w:val="-738"/>
          <w:marRight w:val="0"/>
          <w:marTop w:val="0"/>
          <w:marBottom w:val="0"/>
          <w:divBdr>
            <w:top w:val="none" w:sz="0" w:space="0" w:color="auto"/>
            <w:left w:val="none" w:sz="0" w:space="0" w:color="auto"/>
            <w:bottom w:val="none" w:sz="0" w:space="0" w:color="auto"/>
            <w:right w:val="none" w:sz="0" w:space="0" w:color="auto"/>
          </w:divBdr>
        </w:div>
      </w:divsChild>
    </w:div>
    <w:div w:id="1000815076">
      <w:bodyDiv w:val="1"/>
      <w:marLeft w:val="0"/>
      <w:marRight w:val="0"/>
      <w:marTop w:val="0"/>
      <w:marBottom w:val="0"/>
      <w:divBdr>
        <w:top w:val="none" w:sz="0" w:space="0" w:color="auto"/>
        <w:left w:val="none" w:sz="0" w:space="0" w:color="auto"/>
        <w:bottom w:val="none" w:sz="0" w:space="0" w:color="auto"/>
        <w:right w:val="none" w:sz="0" w:space="0" w:color="auto"/>
      </w:divBdr>
    </w:div>
    <w:div w:id="1317412197">
      <w:bodyDiv w:val="1"/>
      <w:marLeft w:val="0"/>
      <w:marRight w:val="0"/>
      <w:marTop w:val="0"/>
      <w:marBottom w:val="0"/>
      <w:divBdr>
        <w:top w:val="none" w:sz="0" w:space="0" w:color="auto"/>
        <w:left w:val="none" w:sz="0" w:space="0" w:color="auto"/>
        <w:bottom w:val="none" w:sz="0" w:space="0" w:color="auto"/>
        <w:right w:val="none" w:sz="0" w:space="0" w:color="auto"/>
      </w:divBdr>
    </w:div>
    <w:div w:id="1381396666">
      <w:bodyDiv w:val="1"/>
      <w:marLeft w:val="0"/>
      <w:marRight w:val="0"/>
      <w:marTop w:val="0"/>
      <w:marBottom w:val="0"/>
      <w:divBdr>
        <w:top w:val="none" w:sz="0" w:space="0" w:color="auto"/>
        <w:left w:val="none" w:sz="0" w:space="0" w:color="auto"/>
        <w:bottom w:val="none" w:sz="0" w:space="0" w:color="auto"/>
        <w:right w:val="none" w:sz="0" w:space="0" w:color="auto"/>
      </w:divBdr>
    </w:div>
    <w:div w:id="1429109830">
      <w:bodyDiv w:val="1"/>
      <w:marLeft w:val="0"/>
      <w:marRight w:val="0"/>
      <w:marTop w:val="0"/>
      <w:marBottom w:val="0"/>
      <w:divBdr>
        <w:top w:val="none" w:sz="0" w:space="0" w:color="auto"/>
        <w:left w:val="none" w:sz="0" w:space="0" w:color="auto"/>
        <w:bottom w:val="none" w:sz="0" w:space="0" w:color="auto"/>
        <w:right w:val="none" w:sz="0" w:space="0" w:color="auto"/>
      </w:divBdr>
    </w:div>
    <w:div w:id="1595744420">
      <w:bodyDiv w:val="1"/>
      <w:marLeft w:val="0"/>
      <w:marRight w:val="0"/>
      <w:marTop w:val="0"/>
      <w:marBottom w:val="0"/>
      <w:divBdr>
        <w:top w:val="none" w:sz="0" w:space="0" w:color="auto"/>
        <w:left w:val="none" w:sz="0" w:space="0" w:color="auto"/>
        <w:bottom w:val="none" w:sz="0" w:space="0" w:color="auto"/>
        <w:right w:val="none" w:sz="0" w:space="0" w:color="auto"/>
      </w:divBdr>
      <w:divsChild>
        <w:div w:id="2067995172">
          <w:marLeft w:val="0"/>
          <w:marRight w:val="0"/>
          <w:marTop w:val="0"/>
          <w:marBottom w:val="0"/>
          <w:divBdr>
            <w:top w:val="none" w:sz="0" w:space="0" w:color="auto"/>
            <w:left w:val="none" w:sz="0" w:space="0" w:color="auto"/>
            <w:bottom w:val="none" w:sz="0" w:space="0" w:color="auto"/>
            <w:right w:val="none" w:sz="0" w:space="0" w:color="auto"/>
          </w:divBdr>
          <w:divsChild>
            <w:div w:id="1622766043">
              <w:marLeft w:val="0"/>
              <w:marRight w:val="0"/>
              <w:marTop w:val="0"/>
              <w:marBottom w:val="0"/>
              <w:divBdr>
                <w:top w:val="none" w:sz="0" w:space="0" w:color="auto"/>
                <w:left w:val="none" w:sz="0" w:space="0" w:color="auto"/>
                <w:bottom w:val="none" w:sz="0" w:space="0" w:color="auto"/>
                <w:right w:val="none" w:sz="0" w:space="0" w:color="auto"/>
              </w:divBdr>
              <w:divsChild>
                <w:div w:id="1162968072">
                  <w:marLeft w:val="0"/>
                  <w:marRight w:val="0"/>
                  <w:marTop w:val="0"/>
                  <w:marBottom w:val="0"/>
                  <w:divBdr>
                    <w:top w:val="none" w:sz="0" w:space="0" w:color="auto"/>
                    <w:left w:val="none" w:sz="0" w:space="0" w:color="auto"/>
                    <w:bottom w:val="none" w:sz="0" w:space="0" w:color="auto"/>
                    <w:right w:val="none" w:sz="0" w:space="0" w:color="auto"/>
                  </w:divBdr>
                  <w:divsChild>
                    <w:div w:id="475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27270">
      <w:bodyDiv w:val="1"/>
      <w:marLeft w:val="0"/>
      <w:marRight w:val="0"/>
      <w:marTop w:val="0"/>
      <w:marBottom w:val="0"/>
      <w:divBdr>
        <w:top w:val="none" w:sz="0" w:space="0" w:color="auto"/>
        <w:left w:val="none" w:sz="0" w:space="0" w:color="auto"/>
        <w:bottom w:val="none" w:sz="0" w:space="0" w:color="auto"/>
        <w:right w:val="none" w:sz="0" w:space="0" w:color="auto"/>
      </w:divBdr>
    </w:div>
    <w:div w:id="1731996205">
      <w:bodyDiv w:val="1"/>
      <w:marLeft w:val="0"/>
      <w:marRight w:val="0"/>
      <w:marTop w:val="0"/>
      <w:marBottom w:val="0"/>
      <w:divBdr>
        <w:top w:val="none" w:sz="0" w:space="0" w:color="auto"/>
        <w:left w:val="none" w:sz="0" w:space="0" w:color="auto"/>
        <w:bottom w:val="none" w:sz="0" w:space="0" w:color="auto"/>
        <w:right w:val="none" w:sz="0" w:space="0" w:color="auto"/>
      </w:divBdr>
    </w:div>
    <w:div w:id="1737236703">
      <w:bodyDiv w:val="1"/>
      <w:marLeft w:val="0"/>
      <w:marRight w:val="0"/>
      <w:marTop w:val="0"/>
      <w:marBottom w:val="0"/>
      <w:divBdr>
        <w:top w:val="none" w:sz="0" w:space="0" w:color="auto"/>
        <w:left w:val="none" w:sz="0" w:space="0" w:color="auto"/>
        <w:bottom w:val="none" w:sz="0" w:space="0" w:color="auto"/>
        <w:right w:val="none" w:sz="0" w:space="0" w:color="auto"/>
      </w:divBdr>
    </w:div>
    <w:div w:id="1884901404">
      <w:bodyDiv w:val="1"/>
      <w:marLeft w:val="0"/>
      <w:marRight w:val="0"/>
      <w:marTop w:val="0"/>
      <w:marBottom w:val="0"/>
      <w:divBdr>
        <w:top w:val="none" w:sz="0" w:space="0" w:color="auto"/>
        <w:left w:val="none" w:sz="0" w:space="0" w:color="auto"/>
        <w:bottom w:val="none" w:sz="0" w:space="0" w:color="auto"/>
        <w:right w:val="none" w:sz="0" w:space="0" w:color="auto"/>
      </w:divBdr>
    </w:div>
    <w:div w:id="20412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0130901342980541" TargetMode="External"/><Relationship Id="rId3" Type="http://schemas.openxmlformats.org/officeDocument/2006/relationships/settings" Target="settings.xml"/><Relationship Id="rId7" Type="http://schemas.openxmlformats.org/officeDocument/2006/relationships/hyperlink" Target="mailto:amandaorabelo@ufrrj.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1247</Words>
  <Characters>6735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clara</dc:creator>
  <cp:keywords/>
  <dc:description/>
  <cp:lastModifiedBy>Monique Ayupe </cp:lastModifiedBy>
  <cp:revision>2</cp:revision>
  <dcterms:created xsi:type="dcterms:W3CDTF">2025-02-25T13:51:00Z</dcterms:created>
  <dcterms:modified xsi:type="dcterms:W3CDTF">2025-02-25T13:51:00Z</dcterms:modified>
</cp:coreProperties>
</file>