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8" w:rsidRPr="00AE04A8" w:rsidRDefault="004C4F98" w:rsidP="004C4F9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  <w:color w:val="00FF00"/>
          <w:sz w:val="40"/>
        </w:rPr>
        <w:drawing>
          <wp:inline distT="0" distB="0" distL="0" distR="0">
            <wp:extent cx="1955800" cy="1257300"/>
            <wp:effectExtent l="0" t="0" r="6350" b="0"/>
            <wp:docPr id="1" name="Imagem 1" descr="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R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F98" w:rsidRPr="00B24EF2" w:rsidRDefault="004C4F98" w:rsidP="004C4F98">
      <w:pPr>
        <w:jc w:val="center"/>
        <w:rPr>
          <w:b/>
          <w:sz w:val="22"/>
          <w:szCs w:val="22"/>
        </w:rPr>
      </w:pPr>
      <w:r w:rsidRPr="00B24EF2">
        <w:rPr>
          <w:b/>
          <w:sz w:val="22"/>
          <w:szCs w:val="22"/>
        </w:rPr>
        <w:t>MINISTÉRIO DA EDUCAÇÃO</w:t>
      </w:r>
    </w:p>
    <w:p w:rsidR="004C4F98" w:rsidRDefault="004C4F98" w:rsidP="004C4F98">
      <w:pPr>
        <w:jc w:val="center"/>
        <w:rPr>
          <w:b/>
          <w:sz w:val="22"/>
          <w:szCs w:val="22"/>
        </w:rPr>
      </w:pPr>
      <w:r w:rsidRPr="00B24EF2">
        <w:rPr>
          <w:b/>
          <w:sz w:val="22"/>
          <w:szCs w:val="22"/>
        </w:rPr>
        <w:t>UNIVERSIDADE FEDERAL RURAL DO RIO DE JANEIRO</w:t>
      </w:r>
    </w:p>
    <w:p w:rsidR="004C4F98" w:rsidRPr="00B155CB" w:rsidRDefault="004C4F98" w:rsidP="004C4F9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  <w:r w:rsidRPr="00B155CB">
        <w:rPr>
          <w:b/>
          <w:bCs/>
          <w:color w:val="000000"/>
          <w:sz w:val="22"/>
          <w:szCs w:val="22"/>
        </w:rPr>
        <w:t>PRÓ-REITORIA DE ASSUNTOS ADMINISTRATIVOS</w:t>
      </w:r>
    </w:p>
    <w:p w:rsidR="004C4F98" w:rsidRPr="00B155CB" w:rsidRDefault="004C4F98" w:rsidP="004C4F9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  <w:r w:rsidRPr="00B155CB">
        <w:rPr>
          <w:b/>
          <w:bCs/>
          <w:color w:val="000000"/>
          <w:sz w:val="22"/>
          <w:szCs w:val="22"/>
        </w:rPr>
        <w:t>DIVISÃO DE PATRIMÔNIO E SERVIÇOS AUXILIARES</w:t>
      </w:r>
    </w:p>
    <w:p w:rsidR="004C4F98" w:rsidRPr="00B155CB" w:rsidRDefault="004C4F98" w:rsidP="004C4F98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bCs/>
          <w:color w:val="000000"/>
          <w:sz w:val="22"/>
          <w:szCs w:val="22"/>
        </w:rPr>
      </w:pPr>
    </w:p>
    <w:p w:rsidR="004C4F98" w:rsidRDefault="004C4F98" w:rsidP="004C4F98">
      <w:pPr>
        <w:jc w:val="center"/>
        <w:rPr>
          <w:b/>
          <w:sz w:val="22"/>
          <w:szCs w:val="22"/>
        </w:rPr>
      </w:pPr>
    </w:p>
    <w:p w:rsidR="004C4F98" w:rsidRDefault="004C4F98" w:rsidP="004C4F98">
      <w:pPr>
        <w:rPr>
          <w:b/>
          <w:sz w:val="22"/>
          <w:szCs w:val="22"/>
        </w:rPr>
      </w:pPr>
    </w:p>
    <w:p w:rsidR="004C4F98" w:rsidRDefault="004C4F98" w:rsidP="004C4F98">
      <w:pPr>
        <w:jc w:val="center"/>
        <w:rPr>
          <w:b/>
          <w:sz w:val="22"/>
          <w:szCs w:val="22"/>
        </w:rPr>
      </w:pPr>
    </w:p>
    <w:p w:rsidR="004C4F98" w:rsidRPr="00A32AFA" w:rsidRDefault="004C4F98" w:rsidP="004C4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INCORPORAÇÃO DE BENS ADQUIRIDOS COM RECURSOS D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CNPq</w:t>
      </w:r>
    </w:p>
    <w:p w:rsidR="004C4F98" w:rsidRPr="00E1701E" w:rsidRDefault="004C4F98" w:rsidP="004C4F98">
      <w:pPr>
        <w:rPr>
          <w:sz w:val="28"/>
          <w:szCs w:val="28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  <w:r w:rsidRPr="00755124">
              <w:rPr>
                <w:sz w:val="28"/>
                <w:szCs w:val="28"/>
              </w:rPr>
              <w:t>Departamento aonde os bens serão incorporados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Titular da Carga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4C4F98">
            <w:pPr>
              <w:jc w:val="center"/>
              <w:rPr>
                <w:sz w:val="28"/>
                <w:szCs w:val="28"/>
              </w:rPr>
            </w:pPr>
            <w:r w:rsidRPr="00755124">
              <w:rPr>
                <w:sz w:val="28"/>
                <w:szCs w:val="28"/>
              </w:rPr>
              <w:t xml:space="preserve">Nº Processo </w:t>
            </w:r>
            <w:r>
              <w:rPr>
                <w:sz w:val="28"/>
                <w:szCs w:val="28"/>
              </w:rPr>
              <w:t>CNPq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  <w:r w:rsidRPr="00755124">
              <w:rPr>
                <w:sz w:val="28"/>
                <w:szCs w:val="28"/>
              </w:rPr>
              <w:t>Título do Projeto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  <w:r w:rsidRPr="00755124">
              <w:rPr>
                <w:sz w:val="28"/>
                <w:szCs w:val="28"/>
              </w:rPr>
              <w:t>Pesquisador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  <w:r w:rsidRPr="00755124">
              <w:rPr>
                <w:sz w:val="28"/>
                <w:szCs w:val="28"/>
              </w:rPr>
              <w:t>E-mail pesquisador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  <w:tr w:rsidR="004C4F98" w:rsidRPr="00755124" w:rsidTr="006264A5"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  <w:r w:rsidRPr="00755124">
              <w:rPr>
                <w:sz w:val="28"/>
                <w:szCs w:val="28"/>
              </w:rPr>
              <w:t>Telefone</w:t>
            </w:r>
          </w:p>
        </w:tc>
        <w:tc>
          <w:tcPr>
            <w:tcW w:w="4322" w:type="dxa"/>
            <w:shd w:val="clear" w:color="auto" w:fill="auto"/>
          </w:tcPr>
          <w:p w:rsidR="004C4F98" w:rsidRPr="00755124" w:rsidRDefault="004C4F98" w:rsidP="006264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F98" w:rsidRPr="00B24EF2" w:rsidRDefault="004C4F98" w:rsidP="004C4F98">
      <w:pPr>
        <w:rPr>
          <w:b/>
          <w:sz w:val="22"/>
          <w:szCs w:val="22"/>
        </w:rPr>
      </w:pPr>
    </w:p>
    <w:tbl>
      <w:tblPr>
        <w:tblW w:w="10065" w:type="dxa"/>
        <w:tblInd w:w="-496" w:type="dxa"/>
        <w:tblLayout w:type="fixed"/>
        <w:tblCellMar>
          <w:left w:w="71" w:type="dxa"/>
          <w:right w:w="71" w:type="dxa"/>
        </w:tblCellMar>
        <w:tblLook w:val="0007" w:firstRow="0" w:lastRow="0" w:firstColumn="0" w:lastColumn="0" w:noHBand="0" w:noVBand="0"/>
      </w:tblPr>
      <w:tblGrid>
        <w:gridCol w:w="3373"/>
        <w:gridCol w:w="3897"/>
        <w:gridCol w:w="2795"/>
      </w:tblGrid>
      <w:tr w:rsidR="004C4F98" w:rsidTr="006264A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373" w:type="dxa"/>
          </w:tcPr>
          <w:p w:rsidR="004C4F98" w:rsidRDefault="004C4F98" w:rsidP="006264A5"/>
        </w:tc>
        <w:tc>
          <w:tcPr>
            <w:tcW w:w="3897" w:type="dxa"/>
          </w:tcPr>
          <w:p w:rsidR="004C4F98" w:rsidRDefault="004C4F98" w:rsidP="006264A5">
            <w:pPr>
              <w:rPr>
                <w:b/>
                <w:sz w:val="16"/>
              </w:rPr>
            </w:pPr>
          </w:p>
          <w:p w:rsidR="004C4F98" w:rsidRDefault="004C4F98" w:rsidP="006264A5">
            <w:pPr>
              <w:jc w:val="center"/>
            </w:pPr>
          </w:p>
        </w:tc>
        <w:tc>
          <w:tcPr>
            <w:tcW w:w="2795" w:type="dxa"/>
          </w:tcPr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4C4F98" w:rsidTr="006264A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270" w:type="dxa"/>
            <w:gridSpan w:val="2"/>
          </w:tcPr>
          <w:p w:rsidR="004C4F98" w:rsidRPr="00810741" w:rsidRDefault="004C4F98" w:rsidP="006264A5">
            <w:pPr>
              <w:rPr>
                <w:sz w:val="24"/>
              </w:rPr>
            </w:pPr>
          </w:p>
        </w:tc>
        <w:tc>
          <w:tcPr>
            <w:tcW w:w="2795" w:type="dxa"/>
          </w:tcPr>
          <w:p w:rsidR="004C4F98" w:rsidRDefault="004C4F98" w:rsidP="006264A5">
            <w:pPr>
              <w:ind w:left="549" w:hanging="549"/>
              <w:rPr>
                <w:sz w:val="24"/>
              </w:rPr>
            </w:pPr>
          </w:p>
        </w:tc>
      </w:tr>
      <w:tr w:rsidR="004C4F98" w:rsidTr="006264A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065" w:type="dxa"/>
            <w:gridSpan w:val="3"/>
            <w:vAlign w:val="bottom"/>
          </w:tcPr>
          <w:p w:rsidR="004C4F98" w:rsidRDefault="004C4F98" w:rsidP="006264A5">
            <w:pPr>
              <w:tabs>
                <w:tab w:val="left" w:pos="3898"/>
                <w:tab w:val="left" w:pos="9143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         ____________________________________</w:t>
            </w:r>
          </w:p>
        </w:tc>
      </w:tr>
      <w:tr w:rsidR="004C4F98" w:rsidTr="006264A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065" w:type="dxa"/>
            <w:gridSpan w:val="3"/>
            <w:vAlign w:val="bottom"/>
          </w:tcPr>
          <w:p w:rsidR="004C4F98" w:rsidRDefault="004C4F98" w:rsidP="006264A5">
            <w:pPr>
              <w:tabs>
                <w:tab w:val="left" w:pos="3898"/>
                <w:tab w:val="left" w:pos="9143"/>
              </w:tabs>
              <w:rPr>
                <w:sz w:val="24"/>
              </w:rPr>
            </w:pPr>
          </w:p>
        </w:tc>
      </w:tr>
      <w:tr w:rsidR="004C4F98" w:rsidTr="006264A5">
        <w:tblPrEx>
          <w:tblCellMar>
            <w:top w:w="0" w:type="dxa"/>
            <w:bottom w:w="0" w:type="dxa"/>
          </w:tblCellMar>
        </w:tblPrEx>
        <w:trPr>
          <w:trHeight w:hRule="exact" w:val="4257"/>
        </w:trPr>
        <w:tc>
          <w:tcPr>
            <w:tcW w:w="10065" w:type="dxa"/>
            <w:gridSpan w:val="3"/>
            <w:vAlign w:val="bottom"/>
          </w:tcPr>
          <w:p w:rsidR="004C4F98" w:rsidRDefault="004C4F98" w:rsidP="00626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proofErr w:type="spellStart"/>
            <w:proofErr w:type="gramStart"/>
            <w:r>
              <w:rPr>
                <w:b/>
                <w:sz w:val="24"/>
              </w:rPr>
              <w:t>Prof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a)Pesquisador                                               Titular da Carga</w:t>
            </w: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necessários para abertura do processo de incorporação de bens:</w:t>
            </w:r>
          </w:p>
          <w:p w:rsidR="004C4F98" w:rsidRDefault="004C4F98" w:rsidP="006264A5">
            <w:pPr>
              <w:pStyle w:val="Padr3f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Formulário CNPq </w:t>
            </w:r>
            <w:r>
              <w:rPr>
                <w:rFonts w:ascii="Arial" w:hAnsi="Arial" w:cs="Arial"/>
                <w:b/>
              </w:rPr>
              <w:t xml:space="preserve">(devidamente assinado pelo pesquisador e pelo titular da carga patrimonial aonde os bens serão </w:t>
            </w:r>
            <w:proofErr w:type="gramStart"/>
            <w:r>
              <w:rPr>
                <w:rFonts w:ascii="Arial" w:hAnsi="Arial" w:cs="Arial"/>
                <w:b/>
              </w:rPr>
              <w:t>incorporados.</w:t>
            </w:r>
            <w:proofErr w:type="gramEnd"/>
            <w:r>
              <w:rPr>
                <w:rFonts w:ascii="Arial" w:hAnsi="Arial" w:cs="Arial"/>
                <w:b/>
              </w:rPr>
              <w:t>(2 vias originais)</w:t>
            </w:r>
          </w:p>
          <w:p w:rsidR="004C4F98" w:rsidRDefault="004C4F98" w:rsidP="006264A5">
            <w:pPr>
              <w:pStyle w:val="Padr3f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Cópia das notas fiscais</w:t>
            </w:r>
          </w:p>
          <w:p w:rsidR="004C4F98" w:rsidRDefault="004C4F98" w:rsidP="006264A5">
            <w:pPr>
              <w:pStyle w:val="Padr3f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Números de Série</w:t>
            </w:r>
            <w:bookmarkStart w:id="0" w:name="_GoBack"/>
            <w:bookmarkEnd w:id="0"/>
          </w:p>
          <w:p w:rsidR="004C4F98" w:rsidRDefault="004C4F98" w:rsidP="006264A5">
            <w:pPr>
              <w:pStyle w:val="Padr3fo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pStyle w:val="Padr3fo"/>
              <w:jc w:val="both"/>
              <w:rPr>
                <w:rFonts w:ascii="Arial" w:hAnsi="Arial" w:cs="Arial"/>
                <w:b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C4F98" w:rsidRDefault="004C4F98" w:rsidP="00626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Documentos necessários para </w:t>
            </w:r>
            <w:proofErr w:type="gramStart"/>
            <w:r>
              <w:rPr>
                <w:b/>
                <w:sz w:val="24"/>
              </w:rPr>
              <w:t>dar entrada no</w:t>
            </w:r>
            <w:proofErr w:type="gramEnd"/>
            <w:r>
              <w:rPr>
                <w:b/>
                <w:sz w:val="24"/>
              </w:rPr>
              <w:t xml:space="preserve"> processo</w:t>
            </w:r>
          </w:p>
          <w:p w:rsidR="004C4F98" w:rsidRDefault="004C4F98" w:rsidP="006264A5">
            <w:pPr>
              <w:rPr>
                <w:b/>
                <w:sz w:val="24"/>
              </w:rPr>
            </w:pPr>
          </w:p>
          <w:p w:rsidR="004C4F98" w:rsidRDefault="004C4F98" w:rsidP="006264A5">
            <w:pPr>
              <w:rPr>
                <w:b/>
                <w:sz w:val="24"/>
              </w:rPr>
            </w:pPr>
          </w:p>
        </w:tc>
      </w:tr>
      <w:tr w:rsidR="004C4F98" w:rsidTr="006264A5">
        <w:tblPrEx>
          <w:tblCellMar>
            <w:top w:w="0" w:type="dxa"/>
            <w:bottom w:w="0" w:type="dxa"/>
          </w:tblCellMar>
        </w:tblPrEx>
        <w:trPr>
          <w:trHeight w:val="7483"/>
        </w:trPr>
        <w:tc>
          <w:tcPr>
            <w:tcW w:w="10065" w:type="dxa"/>
            <w:gridSpan w:val="3"/>
          </w:tcPr>
          <w:p w:rsidR="004C4F98" w:rsidRDefault="004C4F98" w:rsidP="006264A5">
            <w:pPr>
              <w:rPr>
                <w:sz w:val="28"/>
              </w:rPr>
            </w:pPr>
          </w:p>
        </w:tc>
      </w:tr>
    </w:tbl>
    <w:p w:rsidR="004C4F98" w:rsidRDefault="004C4F98" w:rsidP="004C4F98">
      <w:pPr>
        <w:pStyle w:val="Padr3fo"/>
        <w:jc w:val="center"/>
        <w:rPr>
          <w:rFonts w:ascii="Arial" w:hAnsi="Arial" w:cs="Arial"/>
        </w:rPr>
      </w:pPr>
    </w:p>
    <w:p w:rsidR="004C4F98" w:rsidRDefault="004C4F98" w:rsidP="004C4F98">
      <w:pPr>
        <w:pStyle w:val="Padr3fo"/>
        <w:jc w:val="both"/>
      </w:pPr>
      <w:r>
        <w:tab/>
      </w:r>
    </w:p>
    <w:p w:rsidR="004C4F98" w:rsidRPr="00EC2A12" w:rsidRDefault="004C4F98" w:rsidP="004C4F98">
      <w:pPr>
        <w:pStyle w:val="Padr3f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74BB7" w:rsidRDefault="004C4F98"/>
    <w:sectPr w:rsidR="00A74BB7" w:rsidSect="00B953E2">
      <w:footerReference w:type="default" r:id="rId7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5E" w:rsidRDefault="004C4F98" w:rsidP="00D64D3C">
    <w:pPr>
      <w:pStyle w:val="Rodap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DE"/>
    <w:multiLevelType w:val="hybridMultilevel"/>
    <w:tmpl w:val="B9FEC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5697"/>
    <w:multiLevelType w:val="hybridMultilevel"/>
    <w:tmpl w:val="5E88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98"/>
    <w:rsid w:val="004C4F98"/>
    <w:rsid w:val="009E2C9B"/>
    <w:rsid w:val="00D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C4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4F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3fo">
    <w:name w:val="Padrã3fo"/>
    <w:rsid w:val="004C4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F9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C4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4F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3fo">
    <w:name w:val="Padrã3fo"/>
    <w:rsid w:val="004C4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F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F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miriansamear</dc:creator>
  <cp:lastModifiedBy>miriansamear</cp:lastModifiedBy>
  <cp:revision>1</cp:revision>
  <dcterms:created xsi:type="dcterms:W3CDTF">2018-09-27T17:01:00Z</dcterms:created>
  <dcterms:modified xsi:type="dcterms:W3CDTF">2018-09-27T17:10:00Z</dcterms:modified>
</cp:coreProperties>
</file>